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209F5F" w14:textId="77777777" w:rsidR="00873C74" w:rsidRDefault="00873C74" w:rsidP="0027396D">
      <w:pPr>
        <w:spacing w:before="100" w:beforeAutospacing="1" w:after="100" w:afterAutospacing="1"/>
        <w:jc w:val="center"/>
        <w:rPr>
          <w:rFonts w:cs="Times New Roman"/>
          <w:b/>
          <w:bCs/>
        </w:rPr>
      </w:pPr>
    </w:p>
    <w:p w14:paraId="778EEA6E" w14:textId="77777777" w:rsidR="00873C74" w:rsidRDefault="00873C74" w:rsidP="0027396D">
      <w:pPr>
        <w:spacing w:before="100" w:beforeAutospacing="1" w:after="100" w:afterAutospacing="1"/>
        <w:jc w:val="center"/>
        <w:rPr>
          <w:rFonts w:cs="Times New Roman"/>
          <w:b/>
          <w:bCs/>
        </w:rPr>
      </w:pPr>
    </w:p>
    <w:p w14:paraId="40C485E2" w14:textId="77777777" w:rsidR="00873C74" w:rsidRDefault="00873C74" w:rsidP="0027396D">
      <w:pPr>
        <w:spacing w:before="100" w:beforeAutospacing="1" w:after="100" w:afterAutospacing="1"/>
        <w:jc w:val="center"/>
        <w:rPr>
          <w:rFonts w:cs="Times New Roman"/>
          <w:b/>
          <w:bCs/>
        </w:rPr>
      </w:pPr>
    </w:p>
    <w:p w14:paraId="4E50F59C" w14:textId="77777777" w:rsidR="00873C74" w:rsidRDefault="00873C74" w:rsidP="0027396D">
      <w:pPr>
        <w:spacing w:before="100" w:beforeAutospacing="1" w:after="100" w:afterAutospacing="1"/>
        <w:jc w:val="center"/>
        <w:rPr>
          <w:rFonts w:cs="Times New Roman"/>
          <w:b/>
          <w:bCs/>
        </w:rPr>
      </w:pPr>
    </w:p>
    <w:p w14:paraId="12EB3897" w14:textId="77777777" w:rsidR="00873C74" w:rsidRDefault="00873C74" w:rsidP="0027396D">
      <w:pPr>
        <w:spacing w:before="100" w:beforeAutospacing="1" w:after="100" w:afterAutospacing="1"/>
        <w:jc w:val="center"/>
        <w:rPr>
          <w:rFonts w:cs="Times New Roman"/>
          <w:b/>
          <w:bCs/>
        </w:rPr>
      </w:pPr>
    </w:p>
    <w:p w14:paraId="64E6C74E" w14:textId="77777777" w:rsidR="00873C74" w:rsidRDefault="00873C74" w:rsidP="0027396D">
      <w:pPr>
        <w:spacing w:before="100" w:beforeAutospacing="1" w:after="100" w:afterAutospacing="1"/>
        <w:jc w:val="center"/>
        <w:rPr>
          <w:rFonts w:cs="Times New Roman"/>
          <w:b/>
          <w:bCs/>
        </w:rPr>
      </w:pPr>
    </w:p>
    <w:p w14:paraId="2B9C8541" w14:textId="77777777" w:rsidR="00873C74" w:rsidRDefault="00873C74" w:rsidP="0027396D">
      <w:pPr>
        <w:spacing w:before="100" w:beforeAutospacing="1" w:after="100" w:afterAutospacing="1"/>
        <w:jc w:val="center"/>
        <w:rPr>
          <w:rFonts w:cs="Times New Roman"/>
          <w:b/>
          <w:bCs/>
        </w:rPr>
      </w:pPr>
    </w:p>
    <w:p w14:paraId="0478DBFF" w14:textId="77777777" w:rsidR="00873C74" w:rsidRDefault="00873C74" w:rsidP="0027396D">
      <w:pPr>
        <w:spacing w:before="100" w:beforeAutospacing="1" w:after="100" w:afterAutospacing="1"/>
        <w:jc w:val="center"/>
        <w:rPr>
          <w:rFonts w:cs="Times New Roman"/>
          <w:b/>
          <w:bCs/>
        </w:rPr>
      </w:pPr>
    </w:p>
    <w:p w14:paraId="33ACDFF3" w14:textId="26812F54" w:rsidR="00947FDC" w:rsidRPr="00F705DE" w:rsidRDefault="0027396D" w:rsidP="0027396D">
      <w:pPr>
        <w:spacing w:before="100" w:beforeAutospacing="1" w:after="100" w:afterAutospacing="1"/>
        <w:jc w:val="center"/>
        <w:rPr>
          <w:rFonts w:cs="Times New Roman"/>
          <w:b/>
          <w:bCs/>
          <w:u w:val="single"/>
        </w:rPr>
      </w:pPr>
      <w:r w:rsidRPr="00F705DE">
        <w:rPr>
          <w:rFonts w:cs="Times New Roman"/>
          <w:b/>
          <w:bCs/>
          <w:u w:val="single"/>
        </w:rPr>
        <w:t>DEBATE</w:t>
      </w:r>
    </w:p>
    <w:p w14:paraId="72FD4E72" w14:textId="77777777" w:rsidR="0027396D" w:rsidRPr="002B10D9" w:rsidRDefault="0027396D" w:rsidP="0027396D">
      <w:pPr>
        <w:spacing w:before="100" w:beforeAutospacing="1" w:after="100" w:afterAutospacing="1"/>
        <w:jc w:val="center"/>
        <w:rPr>
          <w:rFonts w:cs="Times New Roman"/>
          <w:b/>
          <w:bCs/>
        </w:rPr>
      </w:pPr>
      <w:r w:rsidRPr="002B10D9">
        <w:rPr>
          <w:rFonts w:cs="Times New Roman"/>
          <w:b/>
          <w:bCs/>
        </w:rPr>
        <w:t xml:space="preserve">“ROBBER BARONS?” </w:t>
      </w:r>
    </w:p>
    <w:p w14:paraId="678ED641" w14:textId="77777777" w:rsidR="0027396D" w:rsidRPr="002B10D9" w:rsidRDefault="0027396D" w:rsidP="0027396D">
      <w:pPr>
        <w:spacing w:before="100" w:beforeAutospacing="1" w:after="100" w:afterAutospacing="1"/>
        <w:jc w:val="center"/>
        <w:rPr>
          <w:rFonts w:cs="Times New Roman"/>
          <w:b/>
          <w:bCs/>
        </w:rPr>
      </w:pPr>
      <w:r w:rsidRPr="002B10D9">
        <w:rPr>
          <w:rFonts w:cs="Times New Roman"/>
          <w:b/>
          <w:bCs/>
        </w:rPr>
        <w:t>Or</w:t>
      </w:r>
    </w:p>
    <w:p w14:paraId="42573460" w14:textId="6DBE5872" w:rsidR="0027396D" w:rsidRPr="002B10D9" w:rsidRDefault="0027396D" w:rsidP="0027396D">
      <w:pPr>
        <w:spacing w:before="100" w:beforeAutospacing="1" w:after="100" w:afterAutospacing="1"/>
        <w:jc w:val="center"/>
        <w:rPr>
          <w:rFonts w:cs="Times New Roman"/>
          <w:sz w:val="20"/>
          <w:szCs w:val="20"/>
        </w:rPr>
      </w:pPr>
      <w:r w:rsidRPr="002B10D9">
        <w:rPr>
          <w:rFonts w:cs="Times New Roman"/>
          <w:b/>
          <w:bCs/>
        </w:rPr>
        <w:t xml:space="preserve"> “CAPTAINS OF INDUSTRY?”</w:t>
      </w:r>
    </w:p>
    <w:p w14:paraId="5540E834" w14:textId="77777777" w:rsidR="00947FDC" w:rsidRDefault="00947FDC"/>
    <w:p w14:paraId="38EEB10F" w14:textId="1A72A82E" w:rsidR="00287972" w:rsidRDefault="00287972"/>
    <w:p w14:paraId="380B4E9D" w14:textId="77777777" w:rsidR="00FD4D96" w:rsidRDefault="00FD4D96"/>
    <w:p w14:paraId="46F8191E" w14:textId="77777777" w:rsidR="002B3595" w:rsidRDefault="002B3595"/>
    <w:p w14:paraId="1DBFCC61" w14:textId="77777777" w:rsidR="00DB47EC" w:rsidRDefault="00DB47EC">
      <w:r>
        <w:br w:type="page"/>
      </w:r>
    </w:p>
    <w:p w14:paraId="40A16F10" w14:textId="77777777" w:rsidR="00B90410" w:rsidRDefault="00B90410" w:rsidP="00DB47EC">
      <w:pPr>
        <w:jc w:val="center"/>
        <w:rPr>
          <w:rFonts w:eastAsia="Times New Roman" w:cs="Times New Roman"/>
          <w:sz w:val="33"/>
          <w:szCs w:val="33"/>
        </w:rPr>
      </w:pPr>
    </w:p>
    <w:p w14:paraId="0C2E95CD" w14:textId="77777777" w:rsidR="00B90410" w:rsidRDefault="00B90410" w:rsidP="00DB47EC">
      <w:pPr>
        <w:jc w:val="center"/>
        <w:rPr>
          <w:rFonts w:eastAsia="Times New Roman" w:cs="Times New Roman"/>
          <w:sz w:val="33"/>
          <w:szCs w:val="33"/>
        </w:rPr>
      </w:pPr>
    </w:p>
    <w:p w14:paraId="72359CE8" w14:textId="77777777" w:rsidR="00B90410" w:rsidRDefault="00B90410" w:rsidP="00DB47EC">
      <w:pPr>
        <w:jc w:val="center"/>
        <w:rPr>
          <w:rFonts w:eastAsia="Times New Roman" w:cs="Times New Roman"/>
          <w:sz w:val="33"/>
          <w:szCs w:val="33"/>
        </w:rPr>
      </w:pPr>
    </w:p>
    <w:p w14:paraId="36216F68" w14:textId="77777777" w:rsidR="00B90410" w:rsidRDefault="00B90410" w:rsidP="00DB47EC">
      <w:pPr>
        <w:jc w:val="center"/>
        <w:rPr>
          <w:rFonts w:eastAsia="Times New Roman" w:cs="Times New Roman"/>
          <w:sz w:val="33"/>
          <w:szCs w:val="33"/>
        </w:rPr>
      </w:pPr>
    </w:p>
    <w:p w14:paraId="3BBBC192" w14:textId="77777777" w:rsidR="00B90410" w:rsidRDefault="00B90410" w:rsidP="00DB47EC">
      <w:pPr>
        <w:jc w:val="center"/>
        <w:rPr>
          <w:rFonts w:eastAsia="Times New Roman" w:cs="Times New Roman"/>
          <w:sz w:val="33"/>
          <w:szCs w:val="33"/>
        </w:rPr>
      </w:pPr>
    </w:p>
    <w:p w14:paraId="2CFDE13F" w14:textId="77777777" w:rsidR="00B90410" w:rsidRDefault="00B90410" w:rsidP="00DB47EC">
      <w:pPr>
        <w:jc w:val="center"/>
        <w:rPr>
          <w:rFonts w:eastAsia="Times New Roman" w:cs="Times New Roman"/>
          <w:sz w:val="33"/>
          <w:szCs w:val="33"/>
        </w:rPr>
      </w:pPr>
    </w:p>
    <w:p w14:paraId="4AF0A8FD" w14:textId="77777777" w:rsidR="00DB47EC" w:rsidRPr="00DB47EC" w:rsidRDefault="00DB47EC" w:rsidP="00DB47EC">
      <w:pPr>
        <w:jc w:val="center"/>
        <w:rPr>
          <w:rFonts w:eastAsia="Times New Roman" w:cs="Times New Roman"/>
          <w:sz w:val="33"/>
          <w:szCs w:val="33"/>
        </w:rPr>
      </w:pPr>
      <w:r w:rsidRPr="00DB47EC">
        <w:rPr>
          <w:rFonts w:eastAsia="Times New Roman" w:cs="Times New Roman"/>
          <w:sz w:val="33"/>
          <w:szCs w:val="33"/>
        </w:rPr>
        <w:t>OBJECTIVES:</w:t>
      </w:r>
    </w:p>
    <w:p w14:paraId="0D8FD6C4" w14:textId="77777777" w:rsidR="00DB47EC" w:rsidRPr="00DB47EC" w:rsidRDefault="00DB47EC" w:rsidP="00DB47EC">
      <w:pPr>
        <w:rPr>
          <w:rFonts w:eastAsia="Times New Roman" w:cs="Times New Roman"/>
          <w:sz w:val="33"/>
          <w:szCs w:val="33"/>
        </w:rPr>
      </w:pPr>
    </w:p>
    <w:p w14:paraId="622EE369" w14:textId="77777777" w:rsidR="00DB47EC" w:rsidRPr="00DB47EC" w:rsidRDefault="00DB47EC" w:rsidP="00DB47EC">
      <w:pPr>
        <w:rPr>
          <w:rFonts w:eastAsia="Times New Roman" w:cs="Times New Roman"/>
        </w:rPr>
      </w:pPr>
      <w:r w:rsidRPr="00DB47EC">
        <w:rPr>
          <w:rFonts w:eastAsia="Times New Roman" w:cs="Times New Roman"/>
        </w:rPr>
        <w:t>Students will explore the view that the industrial leaders of the late 1800s and early 1900s were admirable men and heroic builders of a new social order.</w:t>
      </w:r>
    </w:p>
    <w:p w14:paraId="3BD7148D" w14:textId="77777777" w:rsidR="00DB47EC" w:rsidRPr="00DB47EC" w:rsidRDefault="00DB47EC" w:rsidP="00DB47EC">
      <w:pPr>
        <w:rPr>
          <w:rFonts w:eastAsia="Times New Roman" w:cs="Times New Roman"/>
        </w:rPr>
      </w:pPr>
    </w:p>
    <w:p w14:paraId="453C4428" w14:textId="33D2B974" w:rsidR="00DB47EC" w:rsidRPr="00DB47EC" w:rsidRDefault="00DB47EC" w:rsidP="00DB47EC">
      <w:pPr>
        <w:rPr>
          <w:rFonts w:eastAsia="Times New Roman" w:cs="Times New Roman"/>
        </w:rPr>
      </w:pPr>
      <w:r w:rsidRPr="00DB47EC">
        <w:rPr>
          <w:rFonts w:eastAsia="Times New Roman" w:cs="Times New Roman"/>
        </w:rPr>
        <w:t>Students will explore alternative images of the industrial leaders of the late 1800s and early 1900s</w:t>
      </w:r>
      <w:r w:rsidR="00B90410">
        <w:rPr>
          <w:rFonts w:eastAsia="Times New Roman" w:cs="Times New Roman"/>
        </w:rPr>
        <w:t xml:space="preserve"> </w:t>
      </w:r>
      <w:r w:rsidRPr="00DB47EC">
        <w:rPr>
          <w:rFonts w:eastAsia="Times New Roman" w:cs="Times New Roman"/>
        </w:rPr>
        <w:t>in which these men were seen as predatory, exploitative, and responsible for the central evils of the day.</w:t>
      </w:r>
    </w:p>
    <w:p w14:paraId="340F91B1" w14:textId="77777777" w:rsidR="00DB47EC" w:rsidRPr="00DB47EC" w:rsidRDefault="00DB47EC" w:rsidP="00DB47EC">
      <w:pPr>
        <w:rPr>
          <w:rFonts w:eastAsia="Times New Roman" w:cs="Times New Roman"/>
        </w:rPr>
      </w:pPr>
    </w:p>
    <w:p w14:paraId="54550100" w14:textId="77777777" w:rsidR="00DB47EC" w:rsidRPr="00DB47EC" w:rsidRDefault="00DB47EC" w:rsidP="00DB47EC">
      <w:pPr>
        <w:rPr>
          <w:rFonts w:eastAsia="Times New Roman" w:cs="Times New Roman"/>
        </w:rPr>
      </w:pPr>
      <w:r w:rsidRPr="00DB47EC">
        <w:rPr>
          <w:rFonts w:eastAsia="Times New Roman" w:cs="Times New Roman"/>
        </w:rPr>
        <w:t>Students will understand why the inventor-entrepreneur came to be seen as a kind of hero in those years.</w:t>
      </w:r>
    </w:p>
    <w:p w14:paraId="5C1444B3" w14:textId="77777777" w:rsidR="00DB47EC" w:rsidRPr="00DB47EC" w:rsidRDefault="00DB47EC" w:rsidP="00DB47EC">
      <w:pPr>
        <w:rPr>
          <w:rFonts w:eastAsia="Times New Roman" w:cs="Times New Roman"/>
        </w:rPr>
      </w:pPr>
    </w:p>
    <w:p w14:paraId="109C6FDB" w14:textId="77777777" w:rsidR="00DB47EC" w:rsidRPr="00DB47EC" w:rsidRDefault="00DB47EC" w:rsidP="00DB47EC">
      <w:pPr>
        <w:rPr>
          <w:rFonts w:eastAsia="Times New Roman" w:cs="Times New Roman"/>
        </w:rPr>
      </w:pPr>
      <w:r w:rsidRPr="00DB47EC">
        <w:rPr>
          <w:rFonts w:eastAsia="Times New Roman" w:cs="Times New Roman"/>
        </w:rPr>
        <w:t xml:space="preserve">Students will understand why the industrial leaders of the late 1800 and 1900s came to be seen as exploitive, and determined to expand control of industry during a time of growing racial prejudice and economic uncertainty. </w:t>
      </w:r>
    </w:p>
    <w:p w14:paraId="5C7BDC74" w14:textId="77777777" w:rsidR="00DB47EC" w:rsidRPr="00DB47EC" w:rsidRDefault="00DB47EC" w:rsidP="00DB47EC">
      <w:pPr>
        <w:rPr>
          <w:rFonts w:eastAsia="Times New Roman" w:cs="Times New Roman"/>
        </w:rPr>
      </w:pPr>
    </w:p>
    <w:p w14:paraId="16C53B50" w14:textId="77777777" w:rsidR="00DB47EC" w:rsidRPr="00DB47EC" w:rsidRDefault="00DB47EC" w:rsidP="00DB47EC">
      <w:pPr>
        <w:rPr>
          <w:rFonts w:eastAsia="Times New Roman" w:cs="Times New Roman"/>
          <w:sz w:val="36"/>
          <w:szCs w:val="36"/>
        </w:rPr>
      </w:pPr>
      <w:r w:rsidRPr="00DB47EC">
        <w:rPr>
          <w:rFonts w:eastAsia="Times New Roman" w:cs="Times New Roman"/>
        </w:rPr>
        <w:t>Students will explore alternative images of industrial images of the late 1800s and early 1900s in which these men were seen as predatory</w:t>
      </w:r>
      <w:r w:rsidRPr="00DB47EC">
        <w:rPr>
          <w:rFonts w:eastAsia="Times New Roman" w:cs="Times New Roman"/>
          <w:sz w:val="36"/>
          <w:szCs w:val="36"/>
        </w:rPr>
        <w:t xml:space="preserve"> </w:t>
      </w:r>
    </w:p>
    <w:p w14:paraId="2781387E" w14:textId="77777777" w:rsidR="00DB47EC" w:rsidRPr="00DB47EC" w:rsidRDefault="00DB47EC" w:rsidP="00DB47EC">
      <w:pPr>
        <w:rPr>
          <w:rFonts w:eastAsia="Times New Roman" w:cs="Times New Roman"/>
          <w:sz w:val="36"/>
          <w:szCs w:val="36"/>
        </w:rPr>
      </w:pPr>
    </w:p>
    <w:p w14:paraId="1F6B3CBA" w14:textId="63C87F12" w:rsidR="0027396D" w:rsidRDefault="0027396D">
      <w:r>
        <w:br w:type="page"/>
      </w:r>
    </w:p>
    <w:p w14:paraId="573A3A24" w14:textId="66ED0166" w:rsidR="0027396D" w:rsidRPr="00DB47EC" w:rsidRDefault="00B7793C" w:rsidP="00B7793C">
      <w:pPr>
        <w:spacing w:before="100" w:beforeAutospacing="1" w:after="100" w:afterAutospacing="1"/>
        <w:jc w:val="center"/>
        <w:rPr>
          <w:rFonts w:cs="Times New Roman"/>
          <w:b/>
          <w:bCs/>
        </w:rPr>
      </w:pPr>
      <w:r w:rsidRPr="00DB47EC">
        <w:rPr>
          <w:rFonts w:cs="Times New Roman"/>
          <w:b/>
          <w:bCs/>
        </w:rPr>
        <w:t xml:space="preserve">INTRODCUTION  </w:t>
      </w:r>
    </w:p>
    <w:p w14:paraId="5A683BB7" w14:textId="2557D412" w:rsidR="00B7793C" w:rsidRPr="00DB47EC" w:rsidRDefault="0027396D" w:rsidP="00487857">
      <w:pPr>
        <w:spacing w:before="100" w:beforeAutospacing="1" w:after="100" w:afterAutospacing="1"/>
        <w:ind w:left="360"/>
        <w:rPr>
          <w:rFonts w:cs="Times New Roman"/>
        </w:rPr>
      </w:pPr>
      <w:r w:rsidRPr="00DB47EC">
        <w:rPr>
          <w:rFonts w:cs="Times New Roman"/>
        </w:rPr>
        <w:t xml:space="preserve">There are many aspects and sides to the Industrial Revolution that students have explored.  Dynamic changes took place during which America reinvented itself and emerged as an industrial power.  During this revolution there were </w:t>
      </w:r>
      <w:r w:rsidR="002B10D9" w:rsidRPr="00DB47EC">
        <w:rPr>
          <w:rFonts w:cs="Times New Roman"/>
        </w:rPr>
        <w:t>the elite</w:t>
      </w:r>
      <w:r w:rsidRPr="00DB47EC">
        <w:rPr>
          <w:rFonts w:cs="Times New Roman"/>
        </w:rPr>
        <w:t xml:space="preserve"> who prospered eno</w:t>
      </w:r>
      <w:r w:rsidR="002B10D9" w:rsidRPr="00DB47EC">
        <w:rPr>
          <w:rFonts w:cs="Times New Roman"/>
        </w:rPr>
        <w:t>rmously; the emergence of a small but growing “modern” middle class;</w:t>
      </w:r>
      <w:r w:rsidRPr="00DB47EC">
        <w:rPr>
          <w:rFonts w:cs="Times New Roman"/>
        </w:rPr>
        <w:t xml:space="preserve"> </w:t>
      </w:r>
      <w:r w:rsidR="002B10D9" w:rsidRPr="00DB47EC">
        <w:rPr>
          <w:rFonts w:cs="Times New Roman"/>
        </w:rPr>
        <w:t>and those who</w:t>
      </w:r>
      <w:r w:rsidR="0037529F" w:rsidRPr="00DB47EC">
        <w:rPr>
          <w:rFonts w:cs="Times New Roman"/>
        </w:rPr>
        <w:t xml:space="preserve"> </w:t>
      </w:r>
      <w:r w:rsidRPr="00DB47EC">
        <w:rPr>
          <w:rFonts w:cs="Times New Roman"/>
        </w:rPr>
        <w:t>toiled</w:t>
      </w:r>
      <w:r w:rsidR="002B10D9" w:rsidRPr="00DB47EC">
        <w:rPr>
          <w:rFonts w:cs="Times New Roman"/>
        </w:rPr>
        <w:t xml:space="preserve"> in factories</w:t>
      </w:r>
      <w:r w:rsidRPr="00DB47EC">
        <w:rPr>
          <w:rFonts w:cs="Times New Roman"/>
        </w:rPr>
        <w:t xml:space="preserve"> and lived in poverty</w:t>
      </w:r>
      <w:r w:rsidR="002B10D9" w:rsidRPr="00DB47EC">
        <w:rPr>
          <w:rFonts w:cs="Times New Roman"/>
        </w:rPr>
        <w:t xml:space="preserve">. The “Age of Invention” established a bond between science and business where </w:t>
      </w:r>
      <w:r w:rsidRPr="00DB47EC">
        <w:rPr>
          <w:rFonts w:cs="Times New Roman"/>
        </w:rPr>
        <w:t>there were those who invented and those who applied the scientific method to industrial production</w:t>
      </w:r>
      <w:r w:rsidR="002B10D9" w:rsidRPr="00DB47EC">
        <w:rPr>
          <w:rFonts w:cs="Times New Roman"/>
        </w:rPr>
        <w:t>.</w:t>
      </w:r>
      <w:r w:rsidRPr="00DB47EC">
        <w:rPr>
          <w:rFonts w:cs="Times New Roman"/>
        </w:rPr>
        <w:t xml:space="preserve"> </w:t>
      </w:r>
      <w:r w:rsidR="00331AB6" w:rsidRPr="00DB47EC">
        <w:rPr>
          <w:rFonts w:cs="Times New Roman"/>
        </w:rPr>
        <w:t xml:space="preserve"> The growth of large corporations brought about a new way of conducting business. The development of industrial centers resulted in significant demographic </w:t>
      </w:r>
      <w:r w:rsidR="00B7793C" w:rsidRPr="00DB47EC">
        <w:rPr>
          <w:rFonts w:cs="Times New Roman"/>
        </w:rPr>
        <w:t xml:space="preserve">(demography – the study of human populations movement) </w:t>
      </w:r>
      <w:r w:rsidR="00331AB6" w:rsidRPr="00DB47EC">
        <w:rPr>
          <w:rFonts w:cs="Times New Roman"/>
        </w:rPr>
        <w:t xml:space="preserve">population </w:t>
      </w:r>
      <w:r w:rsidR="006540B2" w:rsidRPr="00DB47EC">
        <w:rPr>
          <w:rFonts w:cs="Times New Roman"/>
        </w:rPr>
        <w:t>shifts</w:t>
      </w:r>
      <w:r w:rsidR="00331AB6" w:rsidRPr="00DB47EC">
        <w:rPr>
          <w:rFonts w:cs="Times New Roman"/>
        </w:rPr>
        <w:t xml:space="preserve">.  Americans moved </w:t>
      </w:r>
      <w:r w:rsidRPr="00DB47EC">
        <w:rPr>
          <w:rFonts w:cs="Times New Roman"/>
        </w:rPr>
        <w:t xml:space="preserve">from the rural </w:t>
      </w:r>
      <w:r w:rsidR="00331AB6" w:rsidRPr="00DB47EC">
        <w:rPr>
          <w:rFonts w:cs="Times New Roman"/>
        </w:rPr>
        <w:t xml:space="preserve">farmlands and countryside </w:t>
      </w:r>
      <w:r w:rsidRPr="00DB47EC">
        <w:rPr>
          <w:rFonts w:cs="Times New Roman"/>
        </w:rPr>
        <w:t xml:space="preserve">to the </w:t>
      </w:r>
      <w:r w:rsidR="00331AB6" w:rsidRPr="00DB47EC">
        <w:rPr>
          <w:rFonts w:cs="Times New Roman"/>
        </w:rPr>
        <w:t xml:space="preserve">bustling </w:t>
      </w:r>
      <w:r w:rsidRPr="00DB47EC">
        <w:rPr>
          <w:rFonts w:cs="Times New Roman"/>
        </w:rPr>
        <w:t>urban</w:t>
      </w:r>
      <w:r w:rsidR="00331AB6" w:rsidRPr="00DB47EC">
        <w:rPr>
          <w:rFonts w:cs="Times New Roman"/>
        </w:rPr>
        <w:t xml:space="preserve"> centers</w:t>
      </w:r>
      <w:r w:rsidR="00B7793C" w:rsidRPr="00DB47EC">
        <w:rPr>
          <w:rFonts w:cs="Times New Roman"/>
        </w:rPr>
        <w:t xml:space="preserve"> in search of jobs</w:t>
      </w:r>
      <w:r w:rsidR="006A2772" w:rsidRPr="00DB47EC">
        <w:rPr>
          <w:rFonts w:cs="Times New Roman"/>
        </w:rPr>
        <w:t>.  Immigrants, largely from Eastern and S</w:t>
      </w:r>
      <w:r w:rsidR="00331AB6" w:rsidRPr="00DB47EC">
        <w:rPr>
          <w:rFonts w:cs="Times New Roman"/>
        </w:rPr>
        <w:t xml:space="preserve">outhern Europe, </w:t>
      </w:r>
      <w:r w:rsidR="006540B2" w:rsidRPr="00DB47EC">
        <w:rPr>
          <w:rFonts w:cs="Times New Roman"/>
        </w:rPr>
        <w:t xml:space="preserve">who were fleeing persecution and poverty flooded America’s shores.  Urban areas </w:t>
      </w:r>
      <w:r w:rsidR="00B7793C" w:rsidRPr="00DB47EC">
        <w:rPr>
          <w:rFonts w:cs="Times New Roman"/>
        </w:rPr>
        <w:t xml:space="preserve">were </w:t>
      </w:r>
      <w:r w:rsidR="006540B2" w:rsidRPr="00DB47EC">
        <w:rPr>
          <w:rFonts w:cs="Times New Roman"/>
        </w:rPr>
        <w:t xml:space="preserve">unable to keep up with the population boom </w:t>
      </w:r>
      <w:r w:rsidR="00B7793C" w:rsidRPr="00DB47EC">
        <w:rPr>
          <w:rFonts w:cs="Times New Roman"/>
        </w:rPr>
        <w:t xml:space="preserve">and </w:t>
      </w:r>
      <w:r w:rsidR="006540B2" w:rsidRPr="00DB47EC">
        <w:rPr>
          <w:rFonts w:cs="Times New Roman"/>
        </w:rPr>
        <w:t>faced insurmountable problems of housing</w:t>
      </w:r>
      <w:r w:rsidR="00B7793C" w:rsidRPr="00DB47EC">
        <w:rPr>
          <w:rFonts w:cs="Times New Roman"/>
        </w:rPr>
        <w:t xml:space="preserve"> </w:t>
      </w:r>
      <w:r w:rsidR="006540B2" w:rsidRPr="00DB47EC">
        <w:rPr>
          <w:rFonts w:cs="Times New Roman"/>
        </w:rPr>
        <w:t xml:space="preserve">shortages, poverty, crime, and corruption.  The supply of labor was plentiful and there were many </w:t>
      </w:r>
      <w:r w:rsidR="00977BFB" w:rsidRPr="00DB47EC">
        <w:rPr>
          <w:rFonts w:cs="Times New Roman"/>
        </w:rPr>
        <w:t xml:space="preserve">who were in </w:t>
      </w:r>
      <w:r w:rsidR="00A034D2" w:rsidRPr="00DB47EC">
        <w:rPr>
          <w:rFonts w:cs="Times New Roman"/>
        </w:rPr>
        <w:t>desperate</w:t>
      </w:r>
      <w:r w:rsidR="00977BFB" w:rsidRPr="00DB47EC">
        <w:rPr>
          <w:rFonts w:cs="Times New Roman"/>
        </w:rPr>
        <w:t xml:space="preserve"> need</w:t>
      </w:r>
      <w:r w:rsidR="006540B2" w:rsidRPr="00DB47EC">
        <w:rPr>
          <w:rFonts w:cs="Times New Roman"/>
        </w:rPr>
        <w:t xml:space="preserve"> of work.</w:t>
      </w:r>
      <w:r w:rsidRPr="00DB47EC">
        <w:rPr>
          <w:rFonts w:cs="Times New Roman"/>
        </w:rPr>
        <w:t xml:space="preserve"> </w:t>
      </w:r>
    </w:p>
    <w:p w14:paraId="367D452E" w14:textId="7E8AD6B6" w:rsidR="00B7793C" w:rsidRPr="00DB47EC" w:rsidRDefault="00B7793C" w:rsidP="00B7793C">
      <w:pPr>
        <w:spacing w:before="100" w:beforeAutospacing="1" w:after="100" w:afterAutospacing="1"/>
        <w:ind w:left="360"/>
        <w:rPr>
          <w:rFonts w:cs="Times New Roman"/>
        </w:rPr>
      </w:pPr>
      <w:r w:rsidRPr="00DB47EC">
        <w:rPr>
          <w:rFonts w:cs="Times New Roman"/>
        </w:rPr>
        <w:t xml:space="preserve">If we step back and look at some of the </w:t>
      </w:r>
      <w:r w:rsidR="00DB3E1E" w:rsidRPr="00DB47EC">
        <w:rPr>
          <w:rFonts w:cs="Times New Roman"/>
        </w:rPr>
        <w:t>events and conditions</w:t>
      </w:r>
      <w:r w:rsidRPr="00DB47EC">
        <w:rPr>
          <w:rFonts w:cs="Times New Roman"/>
        </w:rPr>
        <w:t xml:space="preserve"> of this period, we </w:t>
      </w:r>
      <w:r w:rsidR="00DB3E1E" w:rsidRPr="00DB47EC">
        <w:rPr>
          <w:rFonts w:cs="Times New Roman"/>
        </w:rPr>
        <w:t xml:space="preserve">could list </w:t>
      </w:r>
      <w:r w:rsidRPr="00DB47EC">
        <w:rPr>
          <w:rFonts w:cs="Times New Roman"/>
        </w:rPr>
        <w:t>the following:</w:t>
      </w:r>
    </w:p>
    <w:p w14:paraId="03086BA6" w14:textId="610011D8" w:rsidR="0027396D" w:rsidRPr="00DB47EC" w:rsidRDefault="00B90410" w:rsidP="00DB47EC">
      <w:pPr>
        <w:pStyle w:val="ListParagraph"/>
        <w:numPr>
          <w:ilvl w:val="0"/>
          <w:numId w:val="3"/>
        </w:numPr>
        <w:spacing w:before="100" w:beforeAutospacing="1" w:after="100" w:afterAutospacing="1"/>
        <w:rPr>
          <w:rFonts w:cs="Times New Roman"/>
        </w:rPr>
      </w:pPr>
      <w:r>
        <w:rPr>
          <w:rFonts w:cs="Times New Roman"/>
        </w:rPr>
        <w:t xml:space="preserve">the </w:t>
      </w:r>
      <w:r w:rsidR="00873C74" w:rsidRPr="00DB47EC">
        <w:rPr>
          <w:rFonts w:cs="Times New Roman"/>
        </w:rPr>
        <w:t>g</w:t>
      </w:r>
      <w:r w:rsidR="00B7793C" w:rsidRPr="00DB47EC">
        <w:rPr>
          <w:rFonts w:cs="Times New Roman"/>
        </w:rPr>
        <w:t>rowth of modern</w:t>
      </w:r>
      <w:r w:rsidR="006A2772" w:rsidRPr="00DB47EC">
        <w:rPr>
          <w:rFonts w:cs="Times New Roman"/>
        </w:rPr>
        <w:t xml:space="preserve"> </w:t>
      </w:r>
      <w:r w:rsidR="00977BFB" w:rsidRPr="00DB47EC">
        <w:rPr>
          <w:rFonts w:eastAsia="Times New Roman" w:cs="Times New Roman"/>
        </w:rPr>
        <w:t>laissez-faire capitalism based on economic principles of supply, demand, and price, and the law of competition</w:t>
      </w:r>
    </w:p>
    <w:p w14:paraId="6EAD06F2" w14:textId="5AB96635" w:rsidR="00DB47EC" w:rsidRPr="00DB47EC" w:rsidRDefault="00B90410" w:rsidP="00DB47EC">
      <w:pPr>
        <w:pStyle w:val="ListParagraph"/>
        <w:numPr>
          <w:ilvl w:val="0"/>
          <w:numId w:val="3"/>
        </w:numPr>
        <w:spacing w:before="100" w:beforeAutospacing="1" w:after="100" w:afterAutospacing="1"/>
        <w:rPr>
          <w:rFonts w:eastAsia="Times New Roman" w:cs="Times New Roman"/>
          <w:sz w:val="20"/>
          <w:szCs w:val="20"/>
        </w:rPr>
      </w:pPr>
      <w:r>
        <w:rPr>
          <w:rFonts w:eastAsia="Times New Roman" w:cs="Times New Roman"/>
        </w:rPr>
        <w:t xml:space="preserve">the </w:t>
      </w:r>
      <w:r w:rsidR="00DB47EC" w:rsidRPr="00DB47EC">
        <w:rPr>
          <w:rFonts w:eastAsia="Times New Roman" w:cs="Times New Roman"/>
        </w:rPr>
        <w:t>growth of the middle class and conspicuous wealth by a few industrial leaders</w:t>
      </w:r>
    </w:p>
    <w:p w14:paraId="5C496EA4" w14:textId="1592D7D2" w:rsidR="006A2772" w:rsidRPr="00DB47EC" w:rsidRDefault="00B90410" w:rsidP="006A2772">
      <w:pPr>
        <w:pStyle w:val="ListParagraph"/>
        <w:numPr>
          <w:ilvl w:val="0"/>
          <w:numId w:val="3"/>
        </w:numPr>
        <w:spacing w:before="100" w:beforeAutospacing="1" w:after="100" w:afterAutospacing="1"/>
        <w:rPr>
          <w:rFonts w:cs="Times New Roman"/>
        </w:rPr>
      </w:pPr>
      <w:r>
        <w:rPr>
          <w:rFonts w:eastAsia="Times New Roman" w:cs="Times New Roman"/>
        </w:rPr>
        <w:t xml:space="preserve">the </w:t>
      </w:r>
      <w:r w:rsidR="0027396D" w:rsidRPr="00DB47EC">
        <w:rPr>
          <w:rFonts w:eastAsia="Times New Roman" w:cs="Times New Roman"/>
        </w:rPr>
        <w:t>growth of ind</w:t>
      </w:r>
      <w:r w:rsidR="006A2772" w:rsidRPr="00DB47EC">
        <w:rPr>
          <w:rFonts w:eastAsia="Times New Roman" w:cs="Times New Roman"/>
        </w:rPr>
        <w:t>ustry and the modern corporation</w:t>
      </w:r>
    </w:p>
    <w:p w14:paraId="2119A18F" w14:textId="3D6E6197" w:rsidR="0027396D" w:rsidRPr="00DB47EC" w:rsidRDefault="00B90410" w:rsidP="006A2772">
      <w:pPr>
        <w:pStyle w:val="ListParagraph"/>
        <w:numPr>
          <w:ilvl w:val="0"/>
          <w:numId w:val="3"/>
        </w:numPr>
        <w:spacing w:before="100" w:beforeAutospacing="1" w:after="100" w:afterAutospacing="1"/>
        <w:rPr>
          <w:rFonts w:cs="Times New Roman"/>
        </w:rPr>
      </w:pPr>
      <w:r>
        <w:rPr>
          <w:rFonts w:eastAsia="Times New Roman" w:cs="Times New Roman"/>
        </w:rPr>
        <w:t xml:space="preserve">a </w:t>
      </w:r>
      <w:r w:rsidR="0027396D" w:rsidRPr="00DB47EC">
        <w:rPr>
          <w:rFonts w:eastAsia="Times New Roman" w:cs="Times New Roman"/>
        </w:rPr>
        <w:t>"marriage" between the business and scientific communities</w:t>
      </w:r>
      <w:r w:rsidR="00977BFB" w:rsidRPr="00DB47EC">
        <w:rPr>
          <w:rFonts w:eastAsia="Times New Roman" w:cs="Times New Roman"/>
        </w:rPr>
        <w:t xml:space="preserve"> in corporate America</w:t>
      </w:r>
    </w:p>
    <w:p w14:paraId="4F3A1DBB" w14:textId="4C29A2F1" w:rsidR="006A2772" w:rsidRPr="00DB47EC" w:rsidRDefault="006A2772" w:rsidP="006A2772">
      <w:pPr>
        <w:pStyle w:val="ListParagraph"/>
        <w:numPr>
          <w:ilvl w:val="0"/>
          <w:numId w:val="3"/>
        </w:numPr>
        <w:spacing w:before="100" w:beforeAutospacing="1" w:after="100" w:afterAutospacing="1"/>
        <w:rPr>
          <w:rFonts w:cs="Times New Roman"/>
        </w:rPr>
      </w:pPr>
      <w:r w:rsidRPr="00DB47EC">
        <w:rPr>
          <w:rFonts w:eastAsia="Times New Roman" w:cs="Times New Roman"/>
        </w:rPr>
        <w:t>a nation united by improvements in communication and transportation</w:t>
      </w:r>
    </w:p>
    <w:p w14:paraId="1BDE66C2" w14:textId="4EA2B093" w:rsidR="006A2772" w:rsidRPr="00DB47EC" w:rsidRDefault="00B90410" w:rsidP="006A2772">
      <w:pPr>
        <w:numPr>
          <w:ilvl w:val="0"/>
          <w:numId w:val="3"/>
        </w:numPr>
        <w:spacing w:before="100" w:beforeAutospacing="1" w:after="100" w:afterAutospacing="1"/>
        <w:rPr>
          <w:rFonts w:eastAsia="Times New Roman" w:cs="Times New Roman"/>
          <w:sz w:val="20"/>
          <w:szCs w:val="20"/>
        </w:rPr>
      </w:pPr>
      <w:r>
        <w:rPr>
          <w:rFonts w:eastAsia="Times New Roman" w:cs="Times New Roman"/>
        </w:rPr>
        <w:t xml:space="preserve">a </w:t>
      </w:r>
      <w:r w:rsidR="006A2772" w:rsidRPr="00DB47EC">
        <w:rPr>
          <w:rFonts w:eastAsia="Times New Roman" w:cs="Times New Roman"/>
        </w:rPr>
        <w:t xml:space="preserve">shift from an agrarian economy to an industrial economy </w:t>
      </w:r>
    </w:p>
    <w:p w14:paraId="5ABE7B58" w14:textId="525CE59F" w:rsidR="006A2772" w:rsidRPr="00DB47EC" w:rsidRDefault="00B90410" w:rsidP="006A2772">
      <w:pPr>
        <w:numPr>
          <w:ilvl w:val="0"/>
          <w:numId w:val="3"/>
        </w:numPr>
        <w:spacing w:before="100" w:beforeAutospacing="1" w:after="100" w:afterAutospacing="1"/>
        <w:rPr>
          <w:rFonts w:eastAsia="Times New Roman" w:cs="Times New Roman"/>
          <w:sz w:val="20"/>
          <w:szCs w:val="20"/>
        </w:rPr>
      </w:pPr>
      <w:r>
        <w:rPr>
          <w:rFonts w:eastAsia="Times New Roman" w:cs="Times New Roman"/>
        </w:rPr>
        <w:t xml:space="preserve">surge of </w:t>
      </w:r>
      <w:r w:rsidR="006A2772" w:rsidRPr="00DB47EC">
        <w:rPr>
          <w:rFonts w:eastAsia="Times New Roman" w:cs="Times New Roman"/>
        </w:rPr>
        <w:t>millions of  immigrants primarily from Southern and Eastern Europe</w:t>
      </w:r>
    </w:p>
    <w:p w14:paraId="424819E1" w14:textId="29BE49F5" w:rsidR="006A2772" w:rsidRPr="00DB47EC" w:rsidRDefault="00A457EF" w:rsidP="006A2772">
      <w:pPr>
        <w:numPr>
          <w:ilvl w:val="0"/>
          <w:numId w:val="3"/>
        </w:numPr>
        <w:spacing w:before="100" w:beforeAutospacing="1" w:after="100" w:afterAutospacing="1"/>
        <w:rPr>
          <w:rFonts w:eastAsia="Times New Roman" w:cs="Times New Roman"/>
          <w:sz w:val="20"/>
          <w:szCs w:val="20"/>
        </w:rPr>
      </w:pPr>
      <w:r>
        <w:rPr>
          <w:rFonts w:eastAsia="Times New Roman" w:cs="Times New Roman"/>
        </w:rPr>
        <w:t xml:space="preserve">the </w:t>
      </w:r>
      <w:r w:rsidR="006A2772" w:rsidRPr="00DB47EC">
        <w:rPr>
          <w:rFonts w:eastAsia="Times New Roman" w:cs="Times New Roman"/>
        </w:rPr>
        <w:t>growth of the labor movement and strikes over working conditions, wages and child labor</w:t>
      </w:r>
    </w:p>
    <w:p w14:paraId="741CA237" w14:textId="22B6F43F" w:rsidR="0027396D" w:rsidRPr="00DB47EC" w:rsidRDefault="00B90410" w:rsidP="00B466BE">
      <w:pPr>
        <w:pStyle w:val="ListParagraph"/>
        <w:numPr>
          <w:ilvl w:val="0"/>
          <w:numId w:val="3"/>
        </w:numPr>
        <w:spacing w:before="100" w:beforeAutospacing="1" w:after="100" w:afterAutospacing="1"/>
        <w:rPr>
          <w:rFonts w:cs="Times New Roman"/>
          <w:sz w:val="20"/>
          <w:szCs w:val="20"/>
        </w:rPr>
      </w:pPr>
      <w:r>
        <w:rPr>
          <w:rFonts w:eastAsia="Times New Roman" w:cs="Times New Roman"/>
        </w:rPr>
        <w:t xml:space="preserve">the </w:t>
      </w:r>
      <w:r w:rsidR="00487857" w:rsidRPr="00DB47EC">
        <w:rPr>
          <w:rFonts w:eastAsia="Times New Roman" w:cs="Times New Roman"/>
        </w:rPr>
        <w:t>growth</w:t>
      </w:r>
      <w:r w:rsidR="00DB3E1E" w:rsidRPr="00DB47EC">
        <w:rPr>
          <w:rFonts w:eastAsia="Times New Roman" w:cs="Times New Roman"/>
        </w:rPr>
        <w:t xml:space="preserve"> </w:t>
      </w:r>
      <w:r w:rsidR="00487857" w:rsidRPr="00DB47EC">
        <w:rPr>
          <w:rFonts w:eastAsia="Times New Roman" w:cs="Times New Roman"/>
        </w:rPr>
        <w:t>of cities, poverty, crime, diseases, and other maladies (problems) affecting urban areas</w:t>
      </w:r>
      <w:r w:rsidR="0027396D" w:rsidRPr="00DB47EC">
        <w:rPr>
          <w:rFonts w:cs="Times New Roman"/>
        </w:rPr>
        <w:t>.  </w:t>
      </w:r>
      <w:r w:rsidR="0027396D" w:rsidRPr="00DB47EC">
        <w:rPr>
          <w:rFonts w:cs="Times New Roman"/>
          <w:sz w:val="20"/>
          <w:szCs w:val="20"/>
        </w:rPr>
        <w:t xml:space="preserve"> </w:t>
      </w:r>
    </w:p>
    <w:p w14:paraId="098805E7" w14:textId="61F709E9" w:rsidR="0027396D" w:rsidRPr="00DB47EC" w:rsidRDefault="00487857" w:rsidP="00C3784B">
      <w:pPr>
        <w:spacing w:before="100" w:beforeAutospacing="1" w:after="100" w:afterAutospacing="1"/>
        <w:jc w:val="center"/>
        <w:rPr>
          <w:rFonts w:cs="Times New Roman"/>
          <w:i/>
        </w:rPr>
      </w:pPr>
      <w:r w:rsidRPr="00DB47EC">
        <w:rPr>
          <w:rFonts w:cs="Times New Roman"/>
          <w:i/>
        </w:rPr>
        <w:t xml:space="preserve">Now you are ready </w:t>
      </w:r>
      <w:r w:rsidR="00873C74" w:rsidRPr="00DB47EC">
        <w:rPr>
          <w:rFonts w:cs="Times New Roman"/>
          <w:i/>
        </w:rPr>
        <w:t xml:space="preserve">to prepare </w:t>
      </w:r>
      <w:r w:rsidR="008A1839" w:rsidRPr="00DB47EC">
        <w:rPr>
          <w:rFonts w:cs="Times New Roman"/>
          <w:i/>
        </w:rPr>
        <w:t xml:space="preserve">for a </w:t>
      </w:r>
      <w:r w:rsidR="009060A8" w:rsidRPr="00DB47EC">
        <w:rPr>
          <w:rFonts w:cs="Times New Roman"/>
          <w:i/>
        </w:rPr>
        <w:t>debate.</w:t>
      </w:r>
    </w:p>
    <w:p w14:paraId="7D0B03A4" w14:textId="77777777" w:rsidR="00C3784B" w:rsidRPr="00DB47EC" w:rsidRDefault="00C3784B">
      <w:pPr>
        <w:rPr>
          <w:rFonts w:cs="Times New Roman"/>
        </w:rPr>
      </w:pPr>
      <w:r w:rsidRPr="00DB47EC">
        <w:rPr>
          <w:rFonts w:cs="Times New Roman"/>
        </w:rPr>
        <w:br w:type="page"/>
      </w:r>
    </w:p>
    <w:p w14:paraId="20EE0F86" w14:textId="77777777" w:rsidR="00C3784B" w:rsidRPr="000D52D6" w:rsidRDefault="00C3784B" w:rsidP="00C3784B">
      <w:pPr>
        <w:jc w:val="center"/>
        <w:rPr>
          <w:rFonts w:eastAsia="Times New Roman" w:cs="Times New Roman"/>
        </w:rPr>
      </w:pPr>
      <w:r w:rsidRPr="000D52D6">
        <w:rPr>
          <w:rFonts w:eastAsia="Times New Roman" w:cs="Times New Roman"/>
          <w:b/>
          <w:sz w:val="32"/>
          <w:szCs w:val="20"/>
          <w:u w:val="single"/>
        </w:rPr>
        <w:t>CLASSROOM DEBATE</w:t>
      </w:r>
      <w:r w:rsidRPr="000D52D6">
        <w:rPr>
          <w:rFonts w:eastAsia="Times New Roman" w:cs="Times New Roman"/>
          <w:sz w:val="32"/>
          <w:szCs w:val="20"/>
        </w:rPr>
        <w:t xml:space="preserve"> </w:t>
      </w:r>
    </w:p>
    <w:p w14:paraId="1DB07B07" w14:textId="5B056C4E" w:rsidR="00C3784B" w:rsidRPr="000D52D6" w:rsidRDefault="00C3784B" w:rsidP="00C3784B">
      <w:pPr>
        <w:rPr>
          <w:rFonts w:eastAsia="Times New Roman" w:cs="Times New Roman"/>
        </w:rPr>
      </w:pPr>
      <w:r w:rsidRPr="000D52D6">
        <w:rPr>
          <w:rFonts w:eastAsia="Times New Roman" w:cs="Times New Roman"/>
          <w:b/>
          <w:u w:val="single"/>
        </w:rPr>
        <w:t>Debate Topic</w:t>
      </w:r>
    </w:p>
    <w:p w14:paraId="25FDA1C6" w14:textId="77777777" w:rsidR="00C3784B" w:rsidRPr="000D52D6" w:rsidRDefault="00C3784B" w:rsidP="00C3784B">
      <w:pPr>
        <w:rPr>
          <w:rFonts w:eastAsia="Times New Roman" w:cs="Times New Roman"/>
        </w:rPr>
      </w:pPr>
      <w:r w:rsidRPr="000D52D6">
        <w:rPr>
          <w:rFonts w:eastAsia="Times New Roman" w:cs="Times New Roman"/>
        </w:rPr>
        <w:t>Debate continues among historians about the role of industrialists and entrepreneurs during the Industrial Revolution and the impact they had in the shaping of modern America.</w:t>
      </w:r>
    </w:p>
    <w:p w14:paraId="166C7D08" w14:textId="77777777" w:rsidR="00C3784B" w:rsidRPr="000D52D6" w:rsidRDefault="00C3784B" w:rsidP="00C3784B">
      <w:pPr>
        <w:rPr>
          <w:rFonts w:eastAsia="Times New Roman" w:cs="Times New Roman"/>
          <w:b/>
          <w:u w:val="single"/>
        </w:rPr>
      </w:pPr>
    </w:p>
    <w:p w14:paraId="0E340159" w14:textId="77777777" w:rsidR="00C3784B" w:rsidRPr="000D52D6" w:rsidRDefault="00C3784B" w:rsidP="00C3784B">
      <w:pPr>
        <w:rPr>
          <w:rFonts w:eastAsia="Times New Roman" w:cs="Times New Roman"/>
          <w:b/>
          <w:u w:val="single"/>
        </w:rPr>
      </w:pPr>
      <w:r w:rsidRPr="000D52D6">
        <w:rPr>
          <w:rFonts w:eastAsia="Times New Roman" w:cs="Times New Roman"/>
          <w:b/>
          <w:u w:val="single"/>
        </w:rPr>
        <w:t>Question</w:t>
      </w:r>
    </w:p>
    <w:p w14:paraId="7C2473B1" w14:textId="77777777" w:rsidR="00C3784B" w:rsidRPr="000D52D6" w:rsidRDefault="00C3784B" w:rsidP="00C3784B">
      <w:pPr>
        <w:rPr>
          <w:rFonts w:eastAsia="Times New Roman" w:cs="Times New Roman"/>
        </w:rPr>
      </w:pPr>
      <w:r w:rsidRPr="000D52D6">
        <w:rPr>
          <w:rFonts w:eastAsia="Times New Roman" w:cs="Times New Roman"/>
        </w:rPr>
        <w:t>Were the industrialists and entrepreneurs of the late nineteenth and early twentieth centuries “Robber Barons” or “Captains of Industry?”</w:t>
      </w:r>
    </w:p>
    <w:p w14:paraId="1D774EA1" w14:textId="77777777" w:rsidR="00C3784B" w:rsidRPr="000D52D6" w:rsidRDefault="00C3784B" w:rsidP="00C3784B">
      <w:pPr>
        <w:rPr>
          <w:rFonts w:eastAsia="Times New Roman" w:cs="Times New Roman"/>
        </w:rPr>
      </w:pPr>
    </w:p>
    <w:p w14:paraId="05103DC0" w14:textId="77777777" w:rsidR="00C3784B" w:rsidRPr="000D52D6" w:rsidRDefault="00C3784B" w:rsidP="00C3784B">
      <w:pPr>
        <w:jc w:val="center"/>
        <w:rPr>
          <w:rFonts w:eastAsia="Times New Roman" w:cs="Times New Roman"/>
        </w:rPr>
      </w:pPr>
      <w:r w:rsidRPr="000D52D6">
        <w:rPr>
          <w:rFonts w:eastAsia="Times New Roman" w:cs="Times New Roman"/>
          <w:b/>
          <w:u w:val="single"/>
        </w:rPr>
        <w:t>Debate Statements &amp; Positions</w:t>
      </w:r>
    </w:p>
    <w:p w14:paraId="5B1D9842" w14:textId="77777777" w:rsidR="00C3784B" w:rsidRPr="000D52D6" w:rsidRDefault="00C3784B" w:rsidP="00C3784B">
      <w:pPr>
        <w:rPr>
          <w:rFonts w:eastAsia="Times New Roman" w:cs="Times New Roman"/>
          <w:b/>
        </w:rPr>
      </w:pPr>
      <w:r w:rsidRPr="000D52D6">
        <w:rPr>
          <w:rFonts w:eastAsia="Times New Roman" w:cs="Times New Roman"/>
          <w:b/>
        </w:rPr>
        <w:t>Statement # 1:</w:t>
      </w:r>
    </w:p>
    <w:p w14:paraId="124DA42A" w14:textId="77777777" w:rsidR="000E24A9" w:rsidRDefault="00C3784B" w:rsidP="00C3784B">
      <w:pPr>
        <w:pStyle w:val="ListParagraph"/>
        <w:numPr>
          <w:ilvl w:val="0"/>
          <w:numId w:val="11"/>
        </w:numPr>
        <w:spacing w:after="200"/>
        <w:rPr>
          <w:rFonts w:eastAsia="Times New Roman" w:cs="Times New Roman"/>
        </w:rPr>
      </w:pPr>
      <w:r w:rsidRPr="000D52D6">
        <w:rPr>
          <w:rFonts w:eastAsia="Times New Roman" w:cs="Times New Roman"/>
        </w:rPr>
        <w:t xml:space="preserve">Industrialists of the late nineteenth and early twentieth centuries were hard working, goal oriented, innovative, and clever businessmen who transformed American business and in turn contributed to the shaping of capitalism and modern America. </w:t>
      </w:r>
      <w:bookmarkStart w:id="0" w:name="_GoBack"/>
      <w:bookmarkEnd w:id="0"/>
    </w:p>
    <w:p w14:paraId="7BA70BC3" w14:textId="77777777" w:rsidR="00C3784B" w:rsidRPr="000D52D6" w:rsidRDefault="00C3784B" w:rsidP="00C3784B">
      <w:pPr>
        <w:ind w:left="360"/>
        <w:rPr>
          <w:rFonts w:eastAsia="Times New Roman" w:cs="Times New Roman"/>
          <w:b/>
        </w:rPr>
      </w:pPr>
      <w:r w:rsidRPr="000D52D6">
        <w:rPr>
          <w:rFonts w:eastAsia="Times New Roman" w:cs="Times New Roman"/>
          <w:b/>
        </w:rPr>
        <w:t>Statement # 2:</w:t>
      </w:r>
    </w:p>
    <w:p w14:paraId="527B31F9" w14:textId="13C374C8" w:rsidR="00C3784B" w:rsidRPr="000D52D6" w:rsidRDefault="00C3784B" w:rsidP="00C3784B">
      <w:pPr>
        <w:pStyle w:val="ListParagraph"/>
        <w:numPr>
          <w:ilvl w:val="0"/>
          <w:numId w:val="11"/>
        </w:numPr>
        <w:spacing w:after="200"/>
        <w:rPr>
          <w:rFonts w:eastAsia="Times New Roman" w:cs="Times New Roman"/>
        </w:rPr>
      </w:pPr>
      <w:r w:rsidRPr="000D52D6">
        <w:rPr>
          <w:rFonts w:eastAsia="Times New Roman" w:cs="Times New Roman"/>
        </w:rPr>
        <w:t>The rich and politically influential industrialists of the late nineteenth and early twentieth centuries were “Robber Barons” who were ambitious, ruthless, opportunistic, and greedy men who sought to build business empires by any means necessary on the backs of the working class</w:t>
      </w:r>
      <w:r w:rsidR="000D52D6" w:rsidRPr="000D52D6">
        <w:rPr>
          <w:rFonts w:eastAsia="Times New Roman" w:cs="Times New Roman"/>
        </w:rPr>
        <w:t>.</w:t>
      </w:r>
    </w:p>
    <w:p w14:paraId="5B38FA4B" w14:textId="77777777" w:rsidR="00C3784B" w:rsidRPr="000D52D6" w:rsidRDefault="00C3784B" w:rsidP="00C3784B">
      <w:pPr>
        <w:rPr>
          <w:rFonts w:eastAsia="Times New Roman" w:cs="Times New Roman"/>
        </w:rPr>
      </w:pPr>
      <w:r w:rsidRPr="000D52D6">
        <w:rPr>
          <w:rFonts w:eastAsia="Times New Roman" w:cs="Times New Roman"/>
          <w:b/>
          <w:u w:val="single"/>
        </w:rPr>
        <w:t>Debate Procedure</w:t>
      </w:r>
    </w:p>
    <w:p w14:paraId="33E6EB1C" w14:textId="77777777" w:rsidR="00C3784B" w:rsidRPr="000D52D6" w:rsidRDefault="00C3784B" w:rsidP="00C3784B">
      <w:pPr>
        <w:pStyle w:val="ListParagraph"/>
        <w:numPr>
          <w:ilvl w:val="0"/>
          <w:numId w:val="9"/>
        </w:numPr>
        <w:spacing w:after="200"/>
        <w:rPr>
          <w:rFonts w:eastAsia="Times New Roman" w:cs="Times New Roman"/>
        </w:rPr>
      </w:pPr>
      <w:r w:rsidRPr="000D52D6">
        <w:rPr>
          <w:rFonts w:eastAsia="Times New Roman" w:cs="Times New Roman"/>
        </w:rPr>
        <w:t>The debate will take the form of timed individual and/or group presentations and responses (rebuttal:  refutation, disproof)  separated by timed group work periods.</w:t>
      </w:r>
    </w:p>
    <w:p w14:paraId="3CD65F2C" w14:textId="77777777" w:rsidR="00C3784B" w:rsidRPr="000D52D6" w:rsidRDefault="00C3784B" w:rsidP="00C3784B">
      <w:pPr>
        <w:pStyle w:val="ListParagraph"/>
        <w:numPr>
          <w:ilvl w:val="0"/>
          <w:numId w:val="9"/>
        </w:numPr>
        <w:spacing w:after="200"/>
        <w:rPr>
          <w:rFonts w:eastAsia="Times New Roman" w:cs="Times New Roman"/>
          <w:b/>
        </w:rPr>
      </w:pPr>
      <w:r w:rsidRPr="000D52D6">
        <w:rPr>
          <w:rFonts w:eastAsia="Times New Roman" w:cs="Times New Roman"/>
        </w:rPr>
        <w:t xml:space="preserve">Prior to the beginning of the class period, both teams are to position their desks facing each other at the front of the room.  Each team is to write its team name, debate position, and debate position statement (on a white board or poster for display purpose). </w:t>
      </w:r>
      <w:r w:rsidRPr="000D52D6">
        <w:rPr>
          <w:rFonts w:eastAsia="Times New Roman" w:cs="Times New Roman"/>
          <w:b/>
        </w:rPr>
        <w:t>Note that absolutely no changes may be made to the position statement(s) presented.  You must argue the debate position statement(s) exactly as written!</w:t>
      </w:r>
    </w:p>
    <w:p w14:paraId="070DF833" w14:textId="77777777" w:rsidR="00C3784B" w:rsidRPr="000D52D6" w:rsidRDefault="00C3784B" w:rsidP="00C3784B">
      <w:pPr>
        <w:pStyle w:val="ListParagraph"/>
        <w:numPr>
          <w:ilvl w:val="0"/>
          <w:numId w:val="9"/>
        </w:numPr>
        <w:spacing w:after="200"/>
        <w:rPr>
          <w:rFonts w:eastAsia="Times New Roman" w:cs="Times New Roman"/>
          <w:b/>
        </w:rPr>
      </w:pPr>
      <w:r w:rsidRPr="000D52D6">
        <w:rPr>
          <w:rFonts w:eastAsia="Times New Roman" w:cs="Times New Roman"/>
        </w:rPr>
        <w:t xml:space="preserve">Team members may speak from their desks.  Audiovisuals may be used at any time, including handouts, flipcharts, uploaded, projected material, etc.  </w:t>
      </w:r>
    </w:p>
    <w:p w14:paraId="3DF76E81" w14:textId="77777777" w:rsidR="00C3784B" w:rsidRPr="000D52D6" w:rsidRDefault="00C3784B" w:rsidP="00C3784B">
      <w:pPr>
        <w:pStyle w:val="ListParagraph"/>
        <w:numPr>
          <w:ilvl w:val="0"/>
          <w:numId w:val="9"/>
        </w:numPr>
        <w:spacing w:after="200"/>
        <w:rPr>
          <w:rFonts w:eastAsia="Times New Roman" w:cs="Times New Roman"/>
          <w:b/>
        </w:rPr>
      </w:pPr>
      <w:r w:rsidRPr="000D52D6">
        <w:rPr>
          <w:rFonts w:eastAsia="Times New Roman" w:cs="Times New Roman"/>
        </w:rPr>
        <w:t>While the team is not required to use all of the time allocated to each debate component, speakers must stop immediately when the allocated time runs out.</w:t>
      </w:r>
    </w:p>
    <w:p w14:paraId="58572A9F" w14:textId="77777777" w:rsidR="00C3784B" w:rsidRPr="000D52D6" w:rsidRDefault="00C3784B" w:rsidP="00C3784B">
      <w:pPr>
        <w:pStyle w:val="ListParagraph"/>
        <w:numPr>
          <w:ilvl w:val="0"/>
          <w:numId w:val="9"/>
        </w:numPr>
        <w:spacing w:after="200"/>
        <w:rPr>
          <w:rFonts w:eastAsia="Times New Roman" w:cs="Times New Roman"/>
          <w:b/>
        </w:rPr>
      </w:pPr>
      <w:r w:rsidRPr="000D52D6">
        <w:rPr>
          <w:rFonts w:eastAsia="Times New Roman" w:cs="Times New Roman"/>
        </w:rPr>
        <w:t>Team members are prohibited from speaking to the audience or opposing team except at times specifically allocated to them.  Therefore, there can be no immediate, reciprocal (mutual, joint, shared) interchange of comments between the teams.</w:t>
      </w:r>
    </w:p>
    <w:p w14:paraId="230AF4D9" w14:textId="77777777" w:rsidR="00C3784B" w:rsidRPr="000D52D6" w:rsidRDefault="00C3784B" w:rsidP="00C3784B">
      <w:pPr>
        <w:pStyle w:val="ListParagraph"/>
        <w:numPr>
          <w:ilvl w:val="0"/>
          <w:numId w:val="9"/>
        </w:numPr>
        <w:spacing w:after="200"/>
        <w:rPr>
          <w:rFonts w:eastAsia="Times New Roman" w:cs="Times New Roman"/>
          <w:b/>
        </w:rPr>
      </w:pPr>
      <w:r w:rsidRPr="000D52D6">
        <w:rPr>
          <w:rFonts w:eastAsia="Times New Roman" w:cs="Times New Roman"/>
        </w:rPr>
        <w:t xml:space="preserve">The sequence of final closing arguments (position summaries) will be determined by a random procedure at the conclusion of the final work period.  </w:t>
      </w:r>
      <w:r w:rsidRPr="000D52D6">
        <w:rPr>
          <w:rFonts w:eastAsia="Times New Roman" w:cs="Times New Roman"/>
          <w:b/>
        </w:rPr>
        <w:t>Note</w:t>
      </w:r>
      <w:r w:rsidRPr="000D52D6">
        <w:rPr>
          <w:rFonts w:eastAsia="Times New Roman" w:cs="Times New Roman"/>
        </w:rPr>
        <w:t xml:space="preserve"> that no new information may be introduced during the closing arguments</w:t>
      </w:r>
    </w:p>
    <w:p w14:paraId="765FEF90" w14:textId="77777777" w:rsidR="00C3784B" w:rsidRPr="000D52D6" w:rsidRDefault="00C3784B" w:rsidP="00C3784B">
      <w:pPr>
        <w:rPr>
          <w:rFonts w:eastAsia="Times New Roman" w:cs="Times New Roman"/>
          <w:b/>
        </w:rPr>
      </w:pPr>
    </w:p>
    <w:p w14:paraId="59765322" w14:textId="77777777" w:rsidR="00C3784B" w:rsidRPr="000D52D6" w:rsidRDefault="00C3784B" w:rsidP="00C3784B">
      <w:pPr>
        <w:pStyle w:val="ListParagraph"/>
        <w:ind w:left="0"/>
        <w:rPr>
          <w:rFonts w:eastAsia="Times New Roman" w:cs="Times New Roman"/>
        </w:rPr>
      </w:pPr>
      <w:r w:rsidRPr="000D52D6">
        <w:rPr>
          <w:rFonts w:eastAsia="Times New Roman" w:cs="Times New Roman"/>
          <w:b/>
          <w:u w:val="single"/>
        </w:rPr>
        <w:t>Audience Participation</w:t>
      </w:r>
    </w:p>
    <w:p w14:paraId="2B6027E1" w14:textId="77777777" w:rsidR="00C3784B" w:rsidRPr="000D52D6" w:rsidRDefault="00C3784B" w:rsidP="00C3784B">
      <w:pPr>
        <w:pStyle w:val="ListParagraph"/>
        <w:numPr>
          <w:ilvl w:val="0"/>
          <w:numId w:val="10"/>
        </w:numPr>
        <w:spacing w:after="200"/>
        <w:rPr>
          <w:rFonts w:eastAsia="Times New Roman" w:cs="Times New Roman"/>
        </w:rPr>
      </w:pPr>
      <w:r w:rsidRPr="000D52D6">
        <w:rPr>
          <w:rFonts w:eastAsia="Times New Roman" w:cs="Times New Roman"/>
        </w:rPr>
        <w:t xml:space="preserve">Class members in the audience will vote by secret ballot for a debate winner.  </w:t>
      </w:r>
      <w:r w:rsidRPr="000D52D6">
        <w:rPr>
          <w:rFonts w:eastAsia="Times New Roman" w:cs="Times New Roman"/>
          <w:b/>
        </w:rPr>
        <w:t>Votes are to be based upon presentation quality only</w:t>
      </w:r>
      <w:r w:rsidRPr="000D52D6">
        <w:rPr>
          <w:rFonts w:eastAsia="Times New Roman" w:cs="Times New Roman"/>
        </w:rPr>
        <w:t xml:space="preserve"> and not upon personal agreement or disagreement with the position espoused (adopted, advocated).</w:t>
      </w:r>
    </w:p>
    <w:p w14:paraId="22E6A520" w14:textId="77777777" w:rsidR="00C3784B" w:rsidRPr="000D52D6" w:rsidRDefault="00C3784B" w:rsidP="00C3784B">
      <w:pPr>
        <w:pStyle w:val="ListParagraph"/>
        <w:numPr>
          <w:ilvl w:val="0"/>
          <w:numId w:val="10"/>
        </w:numPr>
        <w:spacing w:after="200"/>
        <w:rPr>
          <w:rFonts w:eastAsia="Times New Roman" w:cs="Times New Roman"/>
        </w:rPr>
      </w:pPr>
      <w:r w:rsidRPr="000D52D6">
        <w:rPr>
          <w:rFonts w:eastAsia="Times New Roman" w:cs="Times New Roman"/>
        </w:rPr>
        <w:t>At the conclusion of each component of the debate, class members will be asked to assign a point rating along with explanatory comments to each team for their performance during that component.  When the debate is over, the point ratings will be summed.</w:t>
      </w:r>
    </w:p>
    <w:p w14:paraId="055993EC" w14:textId="77777777" w:rsidR="00C3784B" w:rsidRPr="000D52D6" w:rsidRDefault="00C3784B" w:rsidP="00C3784B">
      <w:pPr>
        <w:rPr>
          <w:rFonts w:eastAsia="Times New Roman" w:cs="Times New Roman"/>
        </w:rPr>
      </w:pPr>
      <w:r w:rsidRPr="000D52D6">
        <w:rPr>
          <w:rFonts w:eastAsia="Times New Roman" w:cs="Times New Roman"/>
          <w:b/>
          <w:u w:val="single"/>
        </w:rPr>
        <w:t>Instructor’s Evaluation</w:t>
      </w:r>
    </w:p>
    <w:p w14:paraId="588C694C" w14:textId="77777777" w:rsidR="00C3784B" w:rsidRPr="000D52D6" w:rsidRDefault="00C3784B" w:rsidP="00C3784B">
      <w:pPr>
        <w:rPr>
          <w:rFonts w:eastAsia="Times New Roman" w:cs="Times New Roman"/>
        </w:rPr>
      </w:pPr>
      <w:r w:rsidRPr="000D52D6">
        <w:rPr>
          <w:rFonts w:eastAsia="Times New Roman" w:cs="Times New Roman"/>
        </w:rPr>
        <w:t>The instructor will also evaluate both teams according to the above procedures and criteria, and select his/her choice.</w:t>
      </w:r>
    </w:p>
    <w:p w14:paraId="3BAAB6F7" w14:textId="2362920B" w:rsidR="005D60E3" w:rsidRPr="00103B61" w:rsidRDefault="000300CF" w:rsidP="00103B61">
      <w:pPr>
        <w:spacing w:before="100" w:beforeAutospacing="1" w:after="100" w:afterAutospacing="1"/>
        <w:jc w:val="center"/>
        <w:rPr>
          <w:rFonts w:cs="Times New Roman"/>
          <w:b/>
          <w:u w:val="single"/>
        </w:rPr>
      </w:pPr>
      <w:r w:rsidRPr="00103B61">
        <w:rPr>
          <w:rFonts w:cs="Times New Roman"/>
          <w:b/>
          <w:u w:val="single"/>
        </w:rPr>
        <w:t xml:space="preserve">DEBATE INSTRUCTIONS &amp; </w:t>
      </w:r>
      <w:r w:rsidR="00103B61" w:rsidRPr="00103B61">
        <w:rPr>
          <w:rFonts w:cs="Times New Roman"/>
          <w:b/>
          <w:u w:val="single"/>
        </w:rPr>
        <w:t>PARTICIPANTS’</w:t>
      </w:r>
      <w:r w:rsidRPr="00103B61">
        <w:rPr>
          <w:rFonts w:cs="Times New Roman"/>
          <w:b/>
          <w:u w:val="single"/>
        </w:rPr>
        <w:t xml:space="preserve"> ROLES</w:t>
      </w:r>
    </w:p>
    <w:p w14:paraId="5A67AFC2" w14:textId="0B17099D" w:rsidR="00CB73FB" w:rsidRDefault="00CB73FB" w:rsidP="00CB73FB">
      <w:pPr>
        <w:spacing w:before="100" w:beforeAutospacing="1" w:after="100" w:afterAutospacing="1"/>
      </w:pPr>
      <w:r>
        <w:t xml:space="preserve">After several weeks of identifying, accumulating, and analyzing historical information from the readings, handouts, documents, and from your textbook, you are now ready to engage in the culminating activity, a debate. </w:t>
      </w:r>
    </w:p>
    <w:p w14:paraId="1F39FBCC" w14:textId="6EB46F08" w:rsidR="005D60E3" w:rsidRDefault="005D60E3" w:rsidP="000300CF">
      <w:pPr>
        <w:spacing w:before="100" w:beforeAutospacing="1" w:after="100" w:afterAutospacing="1"/>
        <w:rPr>
          <w:rFonts w:cs="Times New Roman"/>
        </w:rPr>
      </w:pPr>
      <w:r>
        <w:t>The objective of this debate is to teach you how to handle conflicting historical evidence the way a detective does when solving a mystery.  As with the facts in an unsolved crime, the facts of history are open to various interpretations.  History is not a single narrative.  It is an ongoing dialogue that sometimes generates heated debates.  The excitement of history is in this dialogue and the sharp debates that keep it going.</w:t>
      </w:r>
    </w:p>
    <w:p w14:paraId="652AA331" w14:textId="77777777" w:rsidR="00F705DE" w:rsidRDefault="00D84797" w:rsidP="000300CF">
      <w:pPr>
        <w:spacing w:before="100" w:beforeAutospacing="1" w:after="100" w:afterAutospacing="1"/>
        <w:rPr>
          <w:rFonts w:cs="Times New Roman"/>
        </w:rPr>
      </w:pPr>
      <w:r>
        <w:rPr>
          <w:rFonts w:cs="Times New Roman"/>
        </w:rPr>
        <w:t>The last activity in this series</w:t>
      </w:r>
      <w:r w:rsidR="004F7A59">
        <w:rPr>
          <w:rFonts w:cs="Times New Roman"/>
        </w:rPr>
        <w:t xml:space="preserve"> before students debate</w:t>
      </w:r>
      <w:r>
        <w:rPr>
          <w:rFonts w:cs="Times New Roman"/>
        </w:rPr>
        <w:t xml:space="preserve"> are two essays.  </w:t>
      </w:r>
      <w:r w:rsidR="000300CF">
        <w:rPr>
          <w:rFonts w:cs="Times New Roman"/>
        </w:rPr>
        <w:t xml:space="preserve">You will need time to read </w:t>
      </w:r>
      <w:r>
        <w:rPr>
          <w:rFonts w:cs="Times New Roman"/>
        </w:rPr>
        <w:t xml:space="preserve">each of </w:t>
      </w:r>
      <w:r w:rsidR="000300CF">
        <w:rPr>
          <w:rFonts w:cs="Times New Roman"/>
        </w:rPr>
        <w:t>the essays</w:t>
      </w:r>
      <w:r>
        <w:rPr>
          <w:rFonts w:cs="Times New Roman"/>
        </w:rPr>
        <w:t xml:space="preserve">: </w:t>
      </w:r>
      <w:r w:rsidR="000300CF">
        <w:rPr>
          <w:rFonts w:cs="Times New Roman"/>
        </w:rPr>
        <w:t xml:space="preserve"> Essay 1:  </w:t>
      </w:r>
      <w:r>
        <w:rPr>
          <w:rFonts w:cs="Times New Roman"/>
        </w:rPr>
        <w:t>“</w:t>
      </w:r>
      <w:r w:rsidR="000300CF">
        <w:rPr>
          <w:rFonts w:cs="Times New Roman"/>
        </w:rPr>
        <w:t>The Gilded Age; Age of the Robber Baron,</w:t>
      </w:r>
      <w:r>
        <w:rPr>
          <w:rFonts w:cs="Times New Roman"/>
        </w:rPr>
        <w:t>”</w:t>
      </w:r>
      <w:r w:rsidR="000300CF">
        <w:rPr>
          <w:rFonts w:cs="Times New Roman"/>
        </w:rPr>
        <w:t xml:space="preserve"> and Essay 2:  </w:t>
      </w:r>
      <w:r>
        <w:rPr>
          <w:rFonts w:cs="Times New Roman"/>
        </w:rPr>
        <w:t>“</w:t>
      </w:r>
      <w:r w:rsidR="000300CF">
        <w:rPr>
          <w:rFonts w:cs="Times New Roman"/>
        </w:rPr>
        <w:t>The Gilded Age:  Birth of an Industrial Commonwealth</w:t>
      </w:r>
      <w:r>
        <w:rPr>
          <w:rFonts w:cs="Times New Roman"/>
        </w:rPr>
        <w:t>.”</w:t>
      </w:r>
    </w:p>
    <w:p w14:paraId="65498398" w14:textId="504A5A60" w:rsidR="00103B61" w:rsidRPr="00103B61" w:rsidRDefault="00103B61" w:rsidP="00103B61">
      <w:pPr>
        <w:spacing w:before="100" w:beforeAutospacing="1" w:after="100" w:afterAutospacing="1"/>
        <w:jc w:val="center"/>
        <w:rPr>
          <w:rFonts w:cs="Times New Roman"/>
          <w:b/>
          <w:u w:val="single"/>
        </w:rPr>
      </w:pPr>
      <w:r>
        <w:rPr>
          <w:rFonts w:cs="Times New Roman"/>
          <w:b/>
          <w:u w:val="single"/>
        </w:rPr>
        <w:t>Instructions</w:t>
      </w:r>
    </w:p>
    <w:p w14:paraId="10A336A7" w14:textId="4F79EDE4" w:rsidR="000300CF" w:rsidRPr="004F7A59" w:rsidRDefault="004F7A59" w:rsidP="000300CF">
      <w:pPr>
        <w:spacing w:before="100" w:beforeAutospacing="1" w:after="100" w:afterAutospacing="1"/>
        <w:rPr>
          <w:rFonts w:cs="Times New Roman"/>
        </w:rPr>
      </w:pPr>
      <w:r>
        <w:rPr>
          <w:rFonts w:cs="Times New Roman"/>
        </w:rPr>
        <w:t xml:space="preserve">Students will find the instructions located on the inside of their </w:t>
      </w:r>
      <w:r w:rsidRPr="004F7A59">
        <w:rPr>
          <w:rFonts w:cs="Times New Roman"/>
          <w:i/>
        </w:rPr>
        <w:t>“Student Guide – Debating the Documents – The Gilded Age – Age of the Robber Baron or Birth of an Industrial Commonwealth?”</w:t>
      </w:r>
    </w:p>
    <w:p w14:paraId="7DBD169A" w14:textId="0BA853E0" w:rsidR="000D52D6" w:rsidRDefault="000300CF" w:rsidP="0027396D">
      <w:pPr>
        <w:spacing w:before="100" w:beforeAutospacing="1" w:after="100" w:afterAutospacing="1"/>
      </w:pPr>
      <w:r>
        <w:rPr>
          <w:rFonts w:cs="Times New Roman"/>
        </w:rPr>
        <w:t xml:space="preserve">The debate will </w:t>
      </w:r>
      <w:r w:rsidR="00F705DE">
        <w:rPr>
          <w:rFonts w:cs="Times New Roman"/>
        </w:rPr>
        <w:t>involve t</w:t>
      </w:r>
      <w:r w:rsidR="00576A05">
        <w:rPr>
          <w:rFonts w:cs="Times New Roman"/>
        </w:rPr>
        <w:t xml:space="preserve">wo </w:t>
      </w:r>
      <w:r w:rsidR="00F705DE">
        <w:rPr>
          <w:rFonts w:cs="Times New Roman"/>
        </w:rPr>
        <w:t>g</w:t>
      </w:r>
      <w:r w:rsidR="00576A05">
        <w:rPr>
          <w:rFonts w:cs="Times New Roman"/>
        </w:rPr>
        <w:t>roups of Defenders</w:t>
      </w:r>
      <w:r>
        <w:rPr>
          <w:rFonts w:cs="Times New Roman"/>
        </w:rPr>
        <w:t xml:space="preserve"> </w:t>
      </w:r>
      <w:r w:rsidR="00576A05">
        <w:rPr>
          <w:rFonts w:cs="Times New Roman"/>
        </w:rPr>
        <w:t xml:space="preserve">and </w:t>
      </w:r>
      <w:r w:rsidR="00F705DE">
        <w:rPr>
          <w:rFonts w:cs="Times New Roman"/>
        </w:rPr>
        <w:t>o</w:t>
      </w:r>
      <w:r>
        <w:rPr>
          <w:rFonts w:cs="Times New Roman"/>
        </w:rPr>
        <w:t xml:space="preserve">ne </w:t>
      </w:r>
      <w:r w:rsidR="00576A05">
        <w:rPr>
          <w:rFonts w:cs="Times New Roman"/>
        </w:rPr>
        <w:t>Questioner</w:t>
      </w:r>
      <w:r w:rsidR="009F308E">
        <w:rPr>
          <w:rFonts w:cs="Times New Roman"/>
        </w:rPr>
        <w:t>.</w:t>
      </w:r>
      <w:r w:rsidR="00E53DFF">
        <w:rPr>
          <w:rFonts w:cs="Times New Roman"/>
        </w:rPr>
        <w:t xml:space="preserve">  </w:t>
      </w:r>
      <w:r w:rsidR="00E53DFF">
        <w:t xml:space="preserve">Below are </w:t>
      </w:r>
      <w:r w:rsidR="00F705DE">
        <w:t xml:space="preserve">the </w:t>
      </w:r>
      <w:r w:rsidR="00576A05">
        <w:t xml:space="preserve">two </w:t>
      </w:r>
      <w:r w:rsidR="00E53DFF">
        <w:t>descriptions of t</w:t>
      </w:r>
      <w:r w:rsidR="00576A05">
        <w:t xml:space="preserve">he </w:t>
      </w:r>
      <w:r w:rsidR="00E53DFF">
        <w:t xml:space="preserve">roles </w:t>
      </w:r>
      <w:r w:rsidR="00576A05">
        <w:t>the s</w:t>
      </w:r>
      <w:r w:rsidR="00E53DFF">
        <w:t>tudents</w:t>
      </w:r>
      <w:r w:rsidR="00576A05">
        <w:t xml:space="preserve"> and the instructor</w:t>
      </w:r>
      <w:r w:rsidR="00E53DFF">
        <w:t xml:space="preserve"> will play.</w:t>
      </w:r>
    </w:p>
    <w:p w14:paraId="53A661F6" w14:textId="77777777" w:rsidR="000D52D6" w:rsidRDefault="000D52D6">
      <w:r>
        <w:br w:type="page"/>
      </w:r>
    </w:p>
    <w:p w14:paraId="1F5C8E58" w14:textId="77777777" w:rsidR="005D60E3" w:rsidRDefault="00617CAB" w:rsidP="0027396D">
      <w:pPr>
        <w:spacing w:before="100" w:beforeAutospacing="1" w:after="100" w:afterAutospacing="1"/>
        <w:rPr>
          <w:rFonts w:cs="Times New Roman"/>
          <w:b/>
          <w:u w:val="single"/>
        </w:rPr>
      </w:pPr>
      <w:r>
        <w:rPr>
          <w:rFonts w:cs="Times New Roman"/>
          <w:b/>
          <w:u w:val="single"/>
        </w:rPr>
        <w:t xml:space="preserve">Defenders </w:t>
      </w:r>
    </w:p>
    <w:p w14:paraId="140BBB67" w14:textId="00298874" w:rsidR="00617CAB" w:rsidRDefault="00617CAB" w:rsidP="0027396D">
      <w:pPr>
        <w:spacing w:before="100" w:beforeAutospacing="1" w:after="100" w:afterAutospacing="1"/>
        <w:rPr>
          <w:rFonts w:cs="Times New Roman"/>
        </w:rPr>
      </w:pPr>
      <w:r>
        <w:rPr>
          <w:rFonts w:cs="Times New Roman"/>
        </w:rPr>
        <w:t xml:space="preserve">The task of each Defender </w:t>
      </w:r>
      <w:r w:rsidR="00F705DE">
        <w:rPr>
          <w:rFonts w:cs="Times New Roman"/>
        </w:rPr>
        <w:t>G</w:t>
      </w:r>
      <w:r>
        <w:rPr>
          <w:rFonts w:cs="Times New Roman"/>
        </w:rPr>
        <w:t xml:space="preserve">roup is to defend one of the two essays.  Each Defender must first read the appropriate essay and review the </w:t>
      </w:r>
      <w:r>
        <w:rPr>
          <w:rFonts w:cs="Times New Roman"/>
          <w:i/>
        </w:rPr>
        <w:t xml:space="preserve">Debating the </w:t>
      </w:r>
      <w:r w:rsidRPr="00F705DE">
        <w:rPr>
          <w:rFonts w:cs="Times New Roman"/>
          <w:i/>
        </w:rPr>
        <w:t>Documents</w:t>
      </w:r>
      <w:r>
        <w:rPr>
          <w:rFonts w:cs="Times New Roman"/>
        </w:rPr>
        <w:t xml:space="preserve"> primary sources referred to in that essay.  Defenders should then put aside their own opinions and work together to plan a defense of the essay.  They will make their case in a debate in the classroom.</w:t>
      </w:r>
    </w:p>
    <w:p w14:paraId="07D1BF97" w14:textId="7AFB64EE" w:rsidR="00617CAB" w:rsidRDefault="00576A05" w:rsidP="0027396D">
      <w:pPr>
        <w:spacing w:before="100" w:beforeAutospacing="1" w:after="100" w:afterAutospacing="1"/>
        <w:rPr>
          <w:rFonts w:cs="Times New Roman"/>
        </w:rPr>
      </w:pPr>
      <w:r>
        <w:rPr>
          <w:rFonts w:cs="Times New Roman"/>
          <w:b/>
          <w:u w:val="single"/>
        </w:rPr>
        <w:t>Questioner</w:t>
      </w:r>
      <w:r w:rsidR="00617CAB">
        <w:rPr>
          <w:rFonts w:cs="Times New Roman"/>
          <w:b/>
          <w:u w:val="single"/>
        </w:rPr>
        <w:t xml:space="preserve"> </w:t>
      </w:r>
    </w:p>
    <w:p w14:paraId="02913C95" w14:textId="54648290" w:rsidR="00BC199C" w:rsidRDefault="00576A05" w:rsidP="0027396D">
      <w:pPr>
        <w:spacing w:before="100" w:beforeAutospacing="1" w:after="100" w:afterAutospacing="1"/>
        <w:rPr>
          <w:rFonts w:cs="Times New Roman"/>
        </w:rPr>
      </w:pPr>
      <w:r>
        <w:rPr>
          <w:rFonts w:cs="Times New Roman"/>
        </w:rPr>
        <w:t xml:space="preserve">The Questioner will preview the outline the students have developed and prepared. </w:t>
      </w:r>
      <w:r w:rsidR="00F705DE">
        <w:rPr>
          <w:rFonts w:cs="Times New Roman"/>
        </w:rPr>
        <w:t xml:space="preserve">The </w:t>
      </w:r>
      <w:r>
        <w:rPr>
          <w:rFonts w:cs="Times New Roman"/>
        </w:rPr>
        <w:t>Questioner</w:t>
      </w:r>
      <w:r w:rsidR="00617CAB">
        <w:rPr>
          <w:rFonts w:cs="Times New Roman"/>
        </w:rPr>
        <w:t xml:space="preserve"> </w:t>
      </w:r>
      <w:r>
        <w:rPr>
          <w:rFonts w:cs="Times New Roman"/>
        </w:rPr>
        <w:t xml:space="preserve">will </w:t>
      </w:r>
      <w:r w:rsidR="00617CAB">
        <w:rPr>
          <w:rFonts w:cs="Times New Roman"/>
        </w:rPr>
        <w:t>develop a list of tough questio</w:t>
      </w:r>
      <w:r w:rsidR="00E367BF">
        <w:rPr>
          <w:rFonts w:cs="Times New Roman"/>
        </w:rPr>
        <w:t>n</w:t>
      </w:r>
      <w:r w:rsidR="00617CAB">
        <w:rPr>
          <w:rFonts w:cs="Times New Roman"/>
        </w:rPr>
        <w:t>s</w:t>
      </w:r>
      <w:r w:rsidR="00E367BF">
        <w:rPr>
          <w:rFonts w:cs="Times New Roman"/>
        </w:rPr>
        <w:t xml:space="preserve"> to ask each </w:t>
      </w:r>
      <w:r>
        <w:rPr>
          <w:rFonts w:cs="Times New Roman"/>
        </w:rPr>
        <w:t>Defender group.  The Questioner</w:t>
      </w:r>
      <w:r w:rsidR="00E367BF">
        <w:rPr>
          <w:rFonts w:cs="Times New Roman"/>
        </w:rPr>
        <w:t xml:space="preserve"> should look for errors of fact or for arguments that do not seem logical or fair.  The Questioner</w:t>
      </w:r>
      <w:r>
        <w:rPr>
          <w:rFonts w:cs="Times New Roman"/>
        </w:rPr>
        <w:t>’</w:t>
      </w:r>
      <w:r w:rsidR="00E367BF">
        <w:rPr>
          <w:rFonts w:cs="Times New Roman"/>
        </w:rPr>
        <w:t>s task is to challenge both Defender groups, politely, yet firmly.</w:t>
      </w:r>
      <w:r w:rsidR="00BC199C">
        <w:rPr>
          <w:rFonts w:cs="Times New Roman"/>
        </w:rPr>
        <w:t xml:space="preserve">  </w:t>
      </w:r>
    </w:p>
    <w:p w14:paraId="06822F1A" w14:textId="4581D011" w:rsidR="00103B61" w:rsidRDefault="00BC199C" w:rsidP="004C0D8C">
      <w:pPr>
        <w:spacing w:before="100" w:beforeAutospacing="1" w:after="100" w:afterAutospacing="1"/>
        <w:rPr>
          <w:rFonts w:cs="Times New Roman"/>
        </w:rPr>
      </w:pPr>
      <w:r>
        <w:rPr>
          <w:rFonts w:cs="Times New Roman"/>
        </w:rPr>
        <w:t>During the debate, the Questioner will help them refine and improve their case.  For example, the Questioner should encourage the Defenders to clarify points that are unclear or urge them to listen to the other side’s arguments more carefully and respond to them more directly.</w:t>
      </w:r>
      <w:r w:rsidR="00770555">
        <w:rPr>
          <w:rFonts w:cs="Times New Roman"/>
        </w:rPr>
        <w:t xml:space="preserve"> </w:t>
      </w:r>
    </w:p>
    <w:p w14:paraId="1ECBF917" w14:textId="77777777" w:rsidR="00103B61" w:rsidRDefault="00103B61" w:rsidP="00103B61">
      <w:pPr>
        <w:rPr>
          <w:rFonts w:cs="Times New Roman"/>
        </w:rPr>
      </w:pPr>
    </w:p>
    <w:p w14:paraId="0CAF0068" w14:textId="17897874" w:rsidR="00F705DE" w:rsidRPr="00103B61" w:rsidRDefault="00F705DE" w:rsidP="00103B61">
      <w:pPr>
        <w:jc w:val="center"/>
        <w:rPr>
          <w:rFonts w:cs="Times New Roman"/>
        </w:rPr>
      </w:pPr>
      <w:r w:rsidRPr="00F705DE">
        <w:rPr>
          <w:rFonts w:cs="Times New Roman"/>
          <w:b/>
          <w:u w:val="single"/>
        </w:rPr>
        <w:t>The Debate Rules</w:t>
      </w:r>
      <w:r w:rsidR="00103B61">
        <w:rPr>
          <w:rFonts w:cs="Times New Roman"/>
          <w:b/>
          <w:u w:val="single"/>
        </w:rPr>
        <w:t xml:space="preserve"> </w:t>
      </w:r>
    </w:p>
    <w:p w14:paraId="50C52D33" w14:textId="77777777" w:rsidR="00F705DE" w:rsidRDefault="00F705DE" w:rsidP="00F705DE">
      <w:pPr>
        <w:rPr>
          <w:rFonts w:cs="Times New Roman"/>
          <w:b/>
        </w:rPr>
      </w:pPr>
    </w:p>
    <w:p w14:paraId="1FD66D61" w14:textId="214ACDD3" w:rsidR="00F705DE" w:rsidRPr="00F705DE" w:rsidRDefault="00F705DE" w:rsidP="00F705DE">
      <w:pPr>
        <w:pStyle w:val="ListParagraph"/>
        <w:numPr>
          <w:ilvl w:val="0"/>
          <w:numId w:val="6"/>
        </w:numPr>
        <w:rPr>
          <w:rFonts w:cs="Times New Roman"/>
        </w:rPr>
      </w:pPr>
      <w:r w:rsidRPr="00F705DE">
        <w:rPr>
          <w:rFonts w:cs="Times New Roman"/>
          <w:b/>
        </w:rPr>
        <w:t>Each Defender Group Meets.</w:t>
      </w:r>
    </w:p>
    <w:p w14:paraId="6FD98562" w14:textId="77777777" w:rsidR="00DD18FA" w:rsidRDefault="00DD18FA" w:rsidP="00F705DE">
      <w:pPr>
        <w:pStyle w:val="ListParagraph"/>
        <w:rPr>
          <w:rFonts w:cs="Times New Roman"/>
        </w:rPr>
      </w:pPr>
      <w:r>
        <w:rPr>
          <w:rFonts w:cs="Times New Roman"/>
        </w:rPr>
        <w:t xml:space="preserve">You will use these two essays as your blueprint for developing the debate.  First </w:t>
      </w:r>
      <w:r w:rsidR="00F705DE">
        <w:rPr>
          <w:rFonts w:cs="Times New Roman"/>
        </w:rPr>
        <w:t xml:space="preserve">Defenders prepare a page of notes on the essay and incorporate </w:t>
      </w:r>
      <w:r>
        <w:rPr>
          <w:rFonts w:cs="Times New Roman"/>
        </w:rPr>
        <w:t xml:space="preserve">the </w:t>
      </w:r>
      <w:r w:rsidR="00F705DE">
        <w:rPr>
          <w:rFonts w:cs="Times New Roman"/>
        </w:rPr>
        <w:t>“outside” historical information that you have collected</w:t>
      </w:r>
      <w:r>
        <w:rPr>
          <w:rFonts w:cs="Times New Roman"/>
        </w:rPr>
        <w:t xml:space="preserve"> over the past weeks</w:t>
      </w:r>
      <w:r w:rsidR="00F705DE">
        <w:rPr>
          <w:rFonts w:cs="Times New Roman"/>
        </w:rPr>
        <w:t>.</w:t>
      </w:r>
      <w:r>
        <w:rPr>
          <w:rFonts w:cs="Times New Roman"/>
        </w:rPr>
        <w:t xml:space="preserve"> </w:t>
      </w:r>
      <w:r w:rsidR="00F705DE">
        <w:rPr>
          <w:rFonts w:cs="Times New Roman"/>
        </w:rPr>
        <w:t xml:space="preserve">Your group will select </w:t>
      </w:r>
      <w:r>
        <w:rPr>
          <w:rFonts w:cs="Times New Roman"/>
        </w:rPr>
        <w:t>several group members</w:t>
      </w:r>
      <w:r w:rsidR="00F705DE">
        <w:rPr>
          <w:rFonts w:cs="Times New Roman"/>
        </w:rPr>
        <w:t xml:space="preserve"> to prepare an outline of the case you will make in the debate.  Tasks for presenting the case should be divided among your group members.  For example, each Defender could defend one major point in the essay and discuss the sources on which that point is based. </w:t>
      </w:r>
    </w:p>
    <w:p w14:paraId="33FDD2DB" w14:textId="77777777" w:rsidR="00DD18FA" w:rsidRDefault="00DD18FA" w:rsidP="00F705DE">
      <w:pPr>
        <w:pStyle w:val="ListParagraph"/>
        <w:rPr>
          <w:rFonts w:cs="Times New Roman"/>
        </w:rPr>
      </w:pPr>
    </w:p>
    <w:p w14:paraId="239B3ECF" w14:textId="4DC284D6" w:rsidR="00DD18FA" w:rsidRDefault="00DD18FA" w:rsidP="00DD18FA">
      <w:pPr>
        <w:pStyle w:val="ListParagraph"/>
        <w:numPr>
          <w:ilvl w:val="0"/>
          <w:numId w:val="6"/>
        </w:numPr>
        <w:rPr>
          <w:rFonts w:cs="Times New Roman"/>
        </w:rPr>
      </w:pPr>
      <w:r>
        <w:rPr>
          <w:rFonts w:cs="Times New Roman"/>
          <w:b/>
        </w:rPr>
        <w:t>Questioner Meets with Each Defender Group.</w:t>
      </w:r>
    </w:p>
    <w:p w14:paraId="3D18A0FD" w14:textId="77777777" w:rsidR="008D693B" w:rsidRDefault="00DD18FA" w:rsidP="00DD18FA">
      <w:pPr>
        <w:ind w:left="720"/>
        <w:rPr>
          <w:rFonts w:cs="Times New Roman"/>
        </w:rPr>
      </w:pPr>
      <w:r w:rsidRPr="00DD18FA">
        <w:rPr>
          <w:rFonts w:cs="Times New Roman"/>
        </w:rPr>
        <w:t xml:space="preserve">Each Defender group will give the Questioner an outline and briefly summarize its overall case. </w:t>
      </w:r>
      <w:r>
        <w:rPr>
          <w:rFonts w:cs="Times New Roman"/>
        </w:rPr>
        <w:t xml:space="preserve"> </w:t>
      </w:r>
      <w:r w:rsidR="008D693B">
        <w:rPr>
          <w:rFonts w:cs="Times New Roman"/>
        </w:rPr>
        <w:t>The Questioner will not challenge the Defenders in any way yet.  The Questioner should only ask for clarification in order to understand each case fully.</w:t>
      </w:r>
    </w:p>
    <w:p w14:paraId="0C32EC3A" w14:textId="77777777" w:rsidR="008D693B" w:rsidRDefault="008D693B" w:rsidP="00DD18FA">
      <w:pPr>
        <w:ind w:left="720"/>
        <w:rPr>
          <w:rFonts w:cs="Times New Roman"/>
        </w:rPr>
      </w:pPr>
    </w:p>
    <w:p w14:paraId="0B1A8F5F" w14:textId="776FDAC1" w:rsidR="008D693B" w:rsidRPr="008D693B" w:rsidRDefault="008D693B" w:rsidP="008D693B">
      <w:pPr>
        <w:pStyle w:val="ListParagraph"/>
        <w:numPr>
          <w:ilvl w:val="0"/>
          <w:numId w:val="6"/>
        </w:numPr>
        <w:rPr>
          <w:rFonts w:cs="Times New Roman"/>
        </w:rPr>
      </w:pPr>
      <w:r w:rsidRPr="008D693B">
        <w:rPr>
          <w:rFonts w:cs="Times New Roman"/>
          <w:b/>
        </w:rPr>
        <w:t>The Questioner Develops the Questions.</w:t>
      </w:r>
      <w:r w:rsidR="00DD18FA" w:rsidRPr="008D693B">
        <w:rPr>
          <w:rFonts w:cs="Times New Roman"/>
        </w:rPr>
        <w:t xml:space="preserve">  </w:t>
      </w:r>
    </w:p>
    <w:p w14:paraId="60D1798E" w14:textId="77777777" w:rsidR="008D693B" w:rsidRDefault="008D693B" w:rsidP="008D693B">
      <w:pPr>
        <w:ind w:left="720"/>
        <w:rPr>
          <w:rFonts w:cs="Times New Roman"/>
        </w:rPr>
      </w:pPr>
      <w:r>
        <w:rPr>
          <w:rFonts w:cs="Times New Roman"/>
        </w:rPr>
        <w:t>The Questioner will brainstorm key questions to ask each Defender group during the debate.</w:t>
      </w:r>
    </w:p>
    <w:p w14:paraId="66044C17" w14:textId="4DE804F7" w:rsidR="008D693B" w:rsidRDefault="000D52D6" w:rsidP="000D52D6">
      <w:pPr>
        <w:rPr>
          <w:rFonts w:cs="Times New Roman"/>
        </w:rPr>
      </w:pPr>
      <w:r>
        <w:rPr>
          <w:rFonts w:cs="Times New Roman"/>
        </w:rPr>
        <w:br w:type="page"/>
      </w:r>
    </w:p>
    <w:p w14:paraId="10CD73F6" w14:textId="1439CE22" w:rsidR="008D693B" w:rsidRPr="008D693B" w:rsidRDefault="008D693B" w:rsidP="008D693B">
      <w:pPr>
        <w:pStyle w:val="ListParagraph"/>
        <w:numPr>
          <w:ilvl w:val="0"/>
          <w:numId w:val="6"/>
        </w:numPr>
        <w:rPr>
          <w:rFonts w:cs="Times New Roman"/>
        </w:rPr>
      </w:pPr>
      <w:r w:rsidRPr="008D693B">
        <w:rPr>
          <w:rFonts w:cs="Times New Roman"/>
          <w:b/>
        </w:rPr>
        <w:t>Hold the Debate.</w:t>
      </w:r>
    </w:p>
    <w:p w14:paraId="4E8DD240" w14:textId="0E6516AD" w:rsidR="008D693B" w:rsidRDefault="008D693B" w:rsidP="008A47E4">
      <w:pPr>
        <w:ind w:left="720"/>
        <w:rPr>
          <w:rFonts w:cs="Times New Roman"/>
        </w:rPr>
      </w:pPr>
      <w:r>
        <w:rPr>
          <w:rFonts w:cs="Times New Roman"/>
        </w:rPr>
        <w:t xml:space="preserve">Below are the time estimates for a debate held during one ordinary class period.  </w:t>
      </w:r>
    </w:p>
    <w:p w14:paraId="592FD2B2" w14:textId="012109FC" w:rsidR="008D693B" w:rsidRDefault="008D693B" w:rsidP="008D693B">
      <w:pPr>
        <w:pStyle w:val="ListParagraph"/>
        <w:numPr>
          <w:ilvl w:val="0"/>
          <w:numId w:val="7"/>
        </w:numPr>
        <w:rPr>
          <w:rFonts w:cs="Times New Roman"/>
        </w:rPr>
      </w:pPr>
      <w:r>
        <w:rPr>
          <w:rFonts w:cs="Times New Roman"/>
        </w:rPr>
        <w:t>Before the entire class, each group of Defenders makes its case.   (</w:t>
      </w:r>
      <w:r w:rsidR="00C94997">
        <w:rPr>
          <w:rFonts w:cs="Times New Roman"/>
        </w:rPr>
        <w:t>7</w:t>
      </w:r>
      <w:r>
        <w:rPr>
          <w:rFonts w:cs="Times New Roman"/>
        </w:rPr>
        <w:t xml:space="preserve"> minutes per side)</w:t>
      </w:r>
    </w:p>
    <w:p w14:paraId="568E3C79" w14:textId="75911BA5" w:rsidR="00D152FD" w:rsidRDefault="008D693B" w:rsidP="00C94997">
      <w:pPr>
        <w:pStyle w:val="ListParagraph"/>
        <w:numPr>
          <w:ilvl w:val="0"/>
          <w:numId w:val="7"/>
        </w:numPr>
        <w:rPr>
          <w:rFonts w:cs="Times New Roman"/>
        </w:rPr>
      </w:pPr>
      <w:r>
        <w:rPr>
          <w:rFonts w:cs="Times New Roman"/>
        </w:rPr>
        <w:t xml:space="preserve">The Questioner directs challenging questions to each Defender group.  (15 minutes) </w:t>
      </w:r>
    </w:p>
    <w:p w14:paraId="689371FE" w14:textId="3DDF8902" w:rsidR="00D152FD" w:rsidRDefault="00D152FD" w:rsidP="00C94997">
      <w:pPr>
        <w:pStyle w:val="ListParagraph"/>
        <w:numPr>
          <w:ilvl w:val="0"/>
          <w:numId w:val="7"/>
        </w:numPr>
        <w:rPr>
          <w:rFonts w:cs="Times New Roman"/>
        </w:rPr>
      </w:pPr>
      <w:r>
        <w:rPr>
          <w:rFonts w:cs="Times New Roman"/>
        </w:rPr>
        <w:t xml:space="preserve">Each group of Defenders will be </w:t>
      </w:r>
      <w:r w:rsidR="00C94997">
        <w:rPr>
          <w:rFonts w:cs="Times New Roman"/>
        </w:rPr>
        <w:t>permitted 10 minutes to reflect and prepare their rebuttal on points addressed by the opposing Defender Group.</w:t>
      </w:r>
      <w:r>
        <w:rPr>
          <w:rFonts w:cs="Times New Roman"/>
        </w:rPr>
        <w:t xml:space="preserve"> (</w:t>
      </w:r>
      <w:r w:rsidR="00C94997">
        <w:rPr>
          <w:rFonts w:cs="Times New Roman"/>
        </w:rPr>
        <w:t xml:space="preserve">A rebuttal is </w:t>
      </w:r>
      <w:r>
        <w:rPr>
          <w:rFonts w:cs="Times New Roman"/>
        </w:rPr>
        <w:t>a refutation, den</w:t>
      </w:r>
      <w:r w:rsidR="00C94997">
        <w:rPr>
          <w:rFonts w:cs="Times New Roman"/>
        </w:rPr>
        <w:t xml:space="preserve">ial, negation, contradiction) </w:t>
      </w:r>
      <w:r w:rsidRPr="00C94997">
        <w:rPr>
          <w:rFonts w:cs="Times New Roman"/>
        </w:rPr>
        <w:t>to what has been said.</w:t>
      </w:r>
    </w:p>
    <w:p w14:paraId="4397D816" w14:textId="67B192A4" w:rsidR="00C94997" w:rsidRDefault="00C94997" w:rsidP="00C94997">
      <w:pPr>
        <w:pStyle w:val="ListParagraph"/>
        <w:numPr>
          <w:ilvl w:val="0"/>
          <w:numId w:val="7"/>
        </w:numPr>
        <w:rPr>
          <w:rFonts w:cs="Times New Roman"/>
        </w:rPr>
      </w:pPr>
      <w:r>
        <w:rPr>
          <w:rFonts w:cs="Times New Roman"/>
        </w:rPr>
        <w:t>Rebuttal (</w:t>
      </w:r>
      <w:r w:rsidR="00B1732E">
        <w:rPr>
          <w:rFonts w:cs="Times New Roman"/>
        </w:rPr>
        <w:t>7 minutes)</w:t>
      </w:r>
    </w:p>
    <w:p w14:paraId="06683B24" w14:textId="2253911F" w:rsidR="00B1732E" w:rsidRPr="00C94997" w:rsidRDefault="00B1732E" w:rsidP="00C94997">
      <w:pPr>
        <w:pStyle w:val="ListParagraph"/>
        <w:numPr>
          <w:ilvl w:val="0"/>
          <w:numId w:val="7"/>
        </w:numPr>
        <w:rPr>
          <w:rFonts w:cs="Times New Roman"/>
        </w:rPr>
      </w:pPr>
      <w:r>
        <w:rPr>
          <w:rFonts w:cs="Times New Roman"/>
        </w:rPr>
        <w:t>Closing Arguments (5 minutes)</w:t>
      </w:r>
    </w:p>
    <w:p w14:paraId="4DA737B7" w14:textId="77777777" w:rsidR="00D152FD" w:rsidRDefault="00D152FD" w:rsidP="00D152FD">
      <w:pPr>
        <w:pStyle w:val="ListParagraph"/>
        <w:ind w:left="360"/>
        <w:rPr>
          <w:rFonts w:cs="Times New Roman"/>
        </w:rPr>
      </w:pPr>
    </w:p>
    <w:p w14:paraId="1FAFFF59" w14:textId="384042B5" w:rsidR="00D152FD" w:rsidRDefault="00D152FD" w:rsidP="00D152FD">
      <w:pPr>
        <w:pStyle w:val="ListParagraph"/>
        <w:numPr>
          <w:ilvl w:val="0"/>
          <w:numId w:val="6"/>
        </w:numPr>
        <w:rPr>
          <w:rFonts w:cs="Times New Roman"/>
        </w:rPr>
      </w:pPr>
      <w:r>
        <w:rPr>
          <w:rFonts w:cs="Times New Roman"/>
          <w:b/>
        </w:rPr>
        <w:t>Additional Suggestions</w:t>
      </w:r>
    </w:p>
    <w:p w14:paraId="650CD47A" w14:textId="32A20FE5" w:rsidR="00D152FD" w:rsidRPr="00D152FD" w:rsidRDefault="00D152FD" w:rsidP="00D152FD">
      <w:pPr>
        <w:pStyle w:val="ListParagraph"/>
        <w:numPr>
          <w:ilvl w:val="0"/>
          <w:numId w:val="8"/>
        </w:numPr>
        <w:rPr>
          <w:rFonts w:cs="Times New Roman"/>
        </w:rPr>
      </w:pPr>
      <w:r w:rsidRPr="00D152FD">
        <w:rPr>
          <w:rFonts w:cs="Times New Roman"/>
        </w:rPr>
        <w:t>Treat every viewpoint with respect.  Do not assume that all “right thinking” people think as you do.</w:t>
      </w:r>
    </w:p>
    <w:p w14:paraId="56E00570" w14:textId="617660E1" w:rsidR="00D152FD" w:rsidRDefault="00D152FD" w:rsidP="00D152FD">
      <w:pPr>
        <w:pStyle w:val="ListParagraph"/>
        <w:numPr>
          <w:ilvl w:val="0"/>
          <w:numId w:val="8"/>
        </w:numPr>
        <w:rPr>
          <w:rFonts w:cs="Times New Roman"/>
        </w:rPr>
      </w:pPr>
      <w:r>
        <w:rPr>
          <w:rFonts w:cs="Times New Roman"/>
        </w:rPr>
        <w:t>Look for points of agreement as well as disagreement between the two sides of Defenders.</w:t>
      </w:r>
    </w:p>
    <w:p w14:paraId="0D6E7475" w14:textId="502AFCBC" w:rsidR="00D152FD" w:rsidRDefault="00D152FD" w:rsidP="009F308E">
      <w:pPr>
        <w:pStyle w:val="ListParagraph"/>
        <w:numPr>
          <w:ilvl w:val="0"/>
          <w:numId w:val="8"/>
        </w:numPr>
        <w:rPr>
          <w:rFonts w:cs="Times New Roman"/>
        </w:rPr>
      </w:pPr>
      <w:r>
        <w:rPr>
          <w:rFonts w:cs="Times New Roman"/>
        </w:rPr>
        <w:t>If you challenge a view, be sure you understand it and are not criticizing a simplified “</w:t>
      </w:r>
      <w:r w:rsidR="009F308E">
        <w:rPr>
          <w:rFonts w:cs="Times New Roman"/>
        </w:rPr>
        <w:t>straw man</w:t>
      </w:r>
      <w:r>
        <w:rPr>
          <w:rFonts w:cs="Times New Roman"/>
        </w:rPr>
        <w:t xml:space="preserve">” </w:t>
      </w:r>
      <w:r w:rsidR="009F308E">
        <w:rPr>
          <w:rFonts w:cs="Times New Roman"/>
        </w:rPr>
        <w:t xml:space="preserve">( a front for somebody, unimportant issue or person) </w:t>
      </w:r>
      <w:r w:rsidRPr="009F308E">
        <w:rPr>
          <w:rFonts w:cs="Times New Roman"/>
        </w:rPr>
        <w:t>version of it.</w:t>
      </w:r>
    </w:p>
    <w:p w14:paraId="1C2E9C1B" w14:textId="5D6D9D1C" w:rsidR="009F308E" w:rsidRDefault="009F308E" w:rsidP="009F308E">
      <w:pPr>
        <w:pStyle w:val="ListParagraph"/>
        <w:numPr>
          <w:ilvl w:val="0"/>
          <w:numId w:val="8"/>
        </w:numPr>
        <w:rPr>
          <w:rFonts w:cs="Times New Roman"/>
        </w:rPr>
      </w:pPr>
      <w:r>
        <w:rPr>
          <w:rFonts w:cs="Times New Roman"/>
        </w:rPr>
        <w:t>LISTEN closely!  Especially to challenges to YOUR views.  Try to hear and respond to these challenges in order to sharpen your own thinking.</w:t>
      </w:r>
    </w:p>
    <w:p w14:paraId="43278031" w14:textId="77777777" w:rsidR="009F308E" w:rsidRDefault="009F308E" w:rsidP="009F308E">
      <w:pPr>
        <w:rPr>
          <w:rFonts w:cs="Times New Roman"/>
        </w:rPr>
      </w:pPr>
    </w:p>
    <w:p w14:paraId="29DFD6D0" w14:textId="77777777" w:rsidR="009F308E" w:rsidRPr="009F308E" w:rsidRDefault="009F308E" w:rsidP="009F308E">
      <w:pPr>
        <w:rPr>
          <w:rFonts w:cs="Times New Roman"/>
        </w:rPr>
      </w:pPr>
    </w:p>
    <w:p w14:paraId="23114511" w14:textId="77777777" w:rsidR="00D152FD" w:rsidRDefault="00D152FD" w:rsidP="00D152FD">
      <w:pPr>
        <w:pStyle w:val="ListParagraph"/>
        <w:ind w:left="1440"/>
        <w:rPr>
          <w:rFonts w:cs="Times New Roman"/>
        </w:rPr>
      </w:pPr>
    </w:p>
    <w:p w14:paraId="6DA1AF08" w14:textId="0B40B0D3" w:rsidR="00F705DE" w:rsidRPr="008D693B" w:rsidRDefault="00F705DE" w:rsidP="008D693B">
      <w:pPr>
        <w:ind w:left="720"/>
        <w:rPr>
          <w:rFonts w:cs="Times New Roman"/>
          <w:b/>
          <w:u w:val="single"/>
        </w:rPr>
      </w:pPr>
      <w:r w:rsidRPr="008D693B">
        <w:rPr>
          <w:rFonts w:cs="Times New Roman"/>
          <w:b/>
          <w:u w:val="single"/>
        </w:rPr>
        <w:br w:type="page"/>
      </w:r>
    </w:p>
    <w:p w14:paraId="11217D14" w14:textId="77777777" w:rsidR="000300CF" w:rsidRDefault="000300CF" w:rsidP="000D52D6">
      <w:pPr>
        <w:jc w:val="center"/>
        <w:rPr>
          <w:b/>
        </w:rPr>
      </w:pPr>
      <w:r w:rsidRPr="00DA3B29">
        <w:rPr>
          <w:b/>
        </w:rPr>
        <w:t>ESSAY ANALYSIS CHECKLIST</w:t>
      </w:r>
    </w:p>
    <w:p w14:paraId="4CC82CF0" w14:textId="77777777" w:rsidR="000300CF" w:rsidRPr="005E6E6B" w:rsidRDefault="000300CF" w:rsidP="000300CF">
      <w:pPr>
        <w:jc w:val="center"/>
        <w:rPr>
          <w:b/>
          <w:i/>
        </w:rPr>
      </w:pPr>
      <w:r w:rsidRPr="005E6E6B">
        <w:rPr>
          <w:b/>
          <w:i/>
        </w:rPr>
        <w:t>The Gilded Age:  Age of the Robber Baron</w:t>
      </w:r>
    </w:p>
    <w:p w14:paraId="3670CC04" w14:textId="77777777" w:rsidR="000300CF" w:rsidRPr="005E6E6B" w:rsidRDefault="000300CF" w:rsidP="000300CF">
      <w:pPr>
        <w:jc w:val="center"/>
        <w:rPr>
          <w:b/>
          <w:i/>
        </w:rPr>
      </w:pPr>
      <w:r w:rsidRPr="005E6E6B">
        <w:rPr>
          <w:b/>
          <w:i/>
        </w:rPr>
        <w:t>The Gilded Age:  Birth of an Industrial Commonwealth</w:t>
      </w:r>
    </w:p>
    <w:p w14:paraId="204F88ED" w14:textId="77777777" w:rsidR="000300CF" w:rsidRDefault="000300CF" w:rsidP="000300CF"/>
    <w:p w14:paraId="2644ACEA" w14:textId="77777777" w:rsidR="000300CF" w:rsidRDefault="000300CF" w:rsidP="000300CF"/>
    <w:p w14:paraId="33AA450E" w14:textId="77777777" w:rsidR="000300CF" w:rsidRDefault="000300CF" w:rsidP="000300CF">
      <w:r>
        <w:rPr>
          <w:b/>
        </w:rPr>
        <w:t>Use this checklist to take notes on the two essays in this guide.</w:t>
      </w:r>
    </w:p>
    <w:p w14:paraId="2627FED5" w14:textId="77777777" w:rsidR="000300CF" w:rsidRDefault="000300CF" w:rsidP="000300CF">
      <w:r>
        <w:t>As you read each essay, take a few notes on the topics listed below.  Use these when preparing for your role in the debate on these two opposing views about the Gilded Age.  (Use other sheets of paper as needed.)</w:t>
      </w:r>
    </w:p>
    <w:p w14:paraId="6767F590" w14:textId="77777777" w:rsidR="000300CF" w:rsidRDefault="000300CF" w:rsidP="000300CF"/>
    <w:p w14:paraId="1A447A65" w14:textId="77777777" w:rsidR="000300CF" w:rsidRDefault="000300CF" w:rsidP="000300CF">
      <w:pPr>
        <w:numPr>
          <w:ilvl w:val="0"/>
          <w:numId w:val="5"/>
        </w:numPr>
      </w:pPr>
      <w:r>
        <w:t>State the essay’s thesis.  That is, state its main idea as presented in the first few paragraphs.</w:t>
      </w:r>
    </w:p>
    <w:p w14:paraId="50182971" w14:textId="77777777" w:rsidR="000300CF" w:rsidRDefault="000300CF" w:rsidP="000300CF"/>
    <w:p w14:paraId="49FAA918" w14:textId="77777777" w:rsidR="000300CF" w:rsidRDefault="000300CF" w:rsidP="000300CF"/>
    <w:p w14:paraId="3035DDC7" w14:textId="77777777" w:rsidR="000300CF" w:rsidRDefault="000300CF" w:rsidP="000300CF"/>
    <w:p w14:paraId="1D89EFE4" w14:textId="77777777" w:rsidR="000300CF" w:rsidRDefault="000300CF" w:rsidP="000300CF"/>
    <w:p w14:paraId="4FC4B413" w14:textId="77777777" w:rsidR="000300CF" w:rsidRDefault="000300CF" w:rsidP="000300CF">
      <w:pPr>
        <w:numPr>
          <w:ilvl w:val="0"/>
          <w:numId w:val="5"/>
        </w:numPr>
      </w:pPr>
      <w:r>
        <w:t>What key statements of fact best help back up the essay’s thesis or main idea?</w:t>
      </w:r>
    </w:p>
    <w:p w14:paraId="483D2A39" w14:textId="77777777" w:rsidR="000300CF" w:rsidRDefault="000300CF" w:rsidP="000300CF"/>
    <w:p w14:paraId="6D89A711" w14:textId="77777777" w:rsidR="000300CF" w:rsidRDefault="000300CF" w:rsidP="000300CF"/>
    <w:p w14:paraId="54DB39A0" w14:textId="77777777" w:rsidR="000300CF" w:rsidRDefault="000300CF" w:rsidP="000300CF"/>
    <w:p w14:paraId="793E921A" w14:textId="77777777" w:rsidR="000300CF" w:rsidRDefault="000300CF" w:rsidP="000300CF"/>
    <w:p w14:paraId="7077ED9F" w14:textId="77777777" w:rsidR="000300CF" w:rsidRDefault="000300CF" w:rsidP="000300CF">
      <w:pPr>
        <w:numPr>
          <w:ilvl w:val="0"/>
          <w:numId w:val="5"/>
        </w:numPr>
      </w:pPr>
      <w:r>
        <w:t>Do any statements of fact seem false or unlikely to be accurate?  List them.</w:t>
      </w:r>
    </w:p>
    <w:p w14:paraId="43E3E878" w14:textId="77777777" w:rsidR="000300CF" w:rsidRDefault="000300CF" w:rsidP="000300CF"/>
    <w:p w14:paraId="195A193D" w14:textId="77777777" w:rsidR="000300CF" w:rsidRDefault="000300CF" w:rsidP="000300CF"/>
    <w:p w14:paraId="3087043D" w14:textId="77777777" w:rsidR="000300CF" w:rsidRDefault="000300CF" w:rsidP="000300CF"/>
    <w:p w14:paraId="46BA7226" w14:textId="77777777" w:rsidR="000300CF" w:rsidRDefault="000300CF" w:rsidP="000300CF"/>
    <w:p w14:paraId="79B9FB69" w14:textId="77777777" w:rsidR="000300CF" w:rsidRDefault="000300CF" w:rsidP="000300CF">
      <w:pPr>
        <w:numPr>
          <w:ilvl w:val="0"/>
          <w:numId w:val="5"/>
        </w:numPr>
      </w:pPr>
      <w:r>
        <w:t>Which statements are most biased?  That is, which are one-sided opinions not based on facts or clear reasons?  List some.</w:t>
      </w:r>
    </w:p>
    <w:p w14:paraId="6EEEE2A7" w14:textId="77777777" w:rsidR="000300CF" w:rsidRDefault="000300CF" w:rsidP="000300CF"/>
    <w:p w14:paraId="5D7A1614" w14:textId="77777777" w:rsidR="000300CF" w:rsidRDefault="000300CF" w:rsidP="000300CF"/>
    <w:p w14:paraId="2FADEF62" w14:textId="77777777" w:rsidR="000300CF" w:rsidRDefault="000300CF" w:rsidP="000300CF"/>
    <w:p w14:paraId="3EC54E94" w14:textId="77777777" w:rsidR="000300CF" w:rsidRDefault="000300CF" w:rsidP="000300CF"/>
    <w:p w14:paraId="326464A6" w14:textId="77777777" w:rsidR="000300CF" w:rsidRDefault="000300CF" w:rsidP="000300CF">
      <w:pPr>
        <w:numPr>
          <w:ilvl w:val="0"/>
          <w:numId w:val="5"/>
        </w:numPr>
      </w:pPr>
      <w:r>
        <w:t>How well are the primary sources used?  Which sources are used to most clearly back up the thesis?</w:t>
      </w:r>
    </w:p>
    <w:p w14:paraId="507608D3" w14:textId="77777777" w:rsidR="000300CF" w:rsidRDefault="000300CF" w:rsidP="000300CF"/>
    <w:p w14:paraId="5B3D5C4B" w14:textId="77777777" w:rsidR="000300CF" w:rsidRDefault="000300CF" w:rsidP="000300CF"/>
    <w:p w14:paraId="5C0A9AB0" w14:textId="77777777" w:rsidR="000300CF" w:rsidRDefault="000300CF" w:rsidP="000300CF"/>
    <w:p w14:paraId="1DDD2BEE" w14:textId="77777777" w:rsidR="000300CF" w:rsidRDefault="000300CF" w:rsidP="000300CF"/>
    <w:p w14:paraId="48EB02B5" w14:textId="77777777" w:rsidR="000300CF" w:rsidRDefault="000300CF" w:rsidP="000300CF">
      <w:pPr>
        <w:numPr>
          <w:ilvl w:val="0"/>
          <w:numId w:val="5"/>
        </w:numPr>
      </w:pPr>
      <w:r>
        <w:t>Is the logic of the argument clear?  Why or why not?</w:t>
      </w:r>
    </w:p>
    <w:p w14:paraId="7AD3AAE6" w14:textId="77777777" w:rsidR="000300CF" w:rsidRDefault="000300CF" w:rsidP="000300CF"/>
    <w:p w14:paraId="25502EE5" w14:textId="77777777" w:rsidR="000300CF" w:rsidRDefault="000300CF" w:rsidP="000300CF"/>
    <w:p w14:paraId="1023CC0E" w14:textId="77777777" w:rsidR="000300CF" w:rsidRDefault="000300CF" w:rsidP="000300CF"/>
    <w:p w14:paraId="4857E5CA" w14:textId="77777777" w:rsidR="000300CF" w:rsidRDefault="000300CF" w:rsidP="000300CF"/>
    <w:p w14:paraId="6F1752C4" w14:textId="0D8B2919" w:rsidR="000300CF" w:rsidRDefault="000300CF" w:rsidP="000300CF">
      <w:pPr>
        <w:numPr>
          <w:ilvl w:val="0"/>
          <w:numId w:val="5"/>
        </w:numPr>
      </w:pPr>
      <w:r>
        <w:t>Overall, how strong a case does this essay make?  Why?</w:t>
      </w:r>
    </w:p>
    <w:p w14:paraId="1A4153D8" w14:textId="27B6211F" w:rsidR="0027396D" w:rsidRPr="002B3595" w:rsidRDefault="0027396D" w:rsidP="008A1839"/>
    <w:sectPr w:rsidR="0027396D" w:rsidRPr="002B3595" w:rsidSect="0006246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80E7C"/>
    <w:multiLevelType w:val="hybridMultilevel"/>
    <w:tmpl w:val="276A71DC"/>
    <w:lvl w:ilvl="0" w:tplc="BFD0FE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AB259B8"/>
    <w:multiLevelType w:val="hybridMultilevel"/>
    <w:tmpl w:val="D1AC37B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F9F57A4"/>
    <w:multiLevelType w:val="hybridMultilevel"/>
    <w:tmpl w:val="A3A8F90E"/>
    <w:lvl w:ilvl="0" w:tplc="0409000B">
      <w:start w:val="1"/>
      <w:numFmt w:val="bullet"/>
      <w:lvlText w:val=""/>
      <w:lvlJc w:val="left"/>
      <w:pPr>
        <w:ind w:left="1138" w:hanging="360"/>
      </w:pPr>
      <w:rPr>
        <w:rFonts w:ascii="Wingdings" w:hAnsi="Wingdings" w:hint="default"/>
      </w:rPr>
    </w:lvl>
    <w:lvl w:ilvl="1" w:tplc="04090003" w:tentative="1">
      <w:start w:val="1"/>
      <w:numFmt w:val="bullet"/>
      <w:lvlText w:val="o"/>
      <w:lvlJc w:val="left"/>
      <w:pPr>
        <w:ind w:left="1858" w:hanging="360"/>
      </w:pPr>
      <w:rPr>
        <w:rFonts w:ascii="Courier New" w:hAnsi="Courier New" w:hint="default"/>
      </w:rPr>
    </w:lvl>
    <w:lvl w:ilvl="2" w:tplc="04090005" w:tentative="1">
      <w:start w:val="1"/>
      <w:numFmt w:val="bullet"/>
      <w:lvlText w:val=""/>
      <w:lvlJc w:val="left"/>
      <w:pPr>
        <w:ind w:left="2578" w:hanging="360"/>
      </w:pPr>
      <w:rPr>
        <w:rFonts w:ascii="Wingdings" w:hAnsi="Wingdings" w:hint="default"/>
      </w:rPr>
    </w:lvl>
    <w:lvl w:ilvl="3" w:tplc="04090001" w:tentative="1">
      <w:start w:val="1"/>
      <w:numFmt w:val="bullet"/>
      <w:lvlText w:val=""/>
      <w:lvlJc w:val="left"/>
      <w:pPr>
        <w:ind w:left="3298" w:hanging="360"/>
      </w:pPr>
      <w:rPr>
        <w:rFonts w:ascii="Symbol" w:hAnsi="Symbol" w:hint="default"/>
      </w:rPr>
    </w:lvl>
    <w:lvl w:ilvl="4" w:tplc="04090003" w:tentative="1">
      <w:start w:val="1"/>
      <w:numFmt w:val="bullet"/>
      <w:lvlText w:val="o"/>
      <w:lvlJc w:val="left"/>
      <w:pPr>
        <w:ind w:left="4018" w:hanging="360"/>
      </w:pPr>
      <w:rPr>
        <w:rFonts w:ascii="Courier New" w:hAnsi="Courier New" w:hint="default"/>
      </w:rPr>
    </w:lvl>
    <w:lvl w:ilvl="5" w:tplc="04090005" w:tentative="1">
      <w:start w:val="1"/>
      <w:numFmt w:val="bullet"/>
      <w:lvlText w:val=""/>
      <w:lvlJc w:val="left"/>
      <w:pPr>
        <w:ind w:left="4738" w:hanging="360"/>
      </w:pPr>
      <w:rPr>
        <w:rFonts w:ascii="Wingdings" w:hAnsi="Wingdings" w:hint="default"/>
      </w:rPr>
    </w:lvl>
    <w:lvl w:ilvl="6" w:tplc="04090001" w:tentative="1">
      <w:start w:val="1"/>
      <w:numFmt w:val="bullet"/>
      <w:lvlText w:val=""/>
      <w:lvlJc w:val="left"/>
      <w:pPr>
        <w:ind w:left="5458" w:hanging="360"/>
      </w:pPr>
      <w:rPr>
        <w:rFonts w:ascii="Symbol" w:hAnsi="Symbol" w:hint="default"/>
      </w:rPr>
    </w:lvl>
    <w:lvl w:ilvl="7" w:tplc="04090003" w:tentative="1">
      <w:start w:val="1"/>
      <w:numFmt w:val="bullet"/>
      <w:lvlText w:val="o"/>
      <w:lvlJc w:val="left"/>
      <w:pPr>
        <w:ind w:left="6178" w:hanging="360"/>
      </w:pPr>
      <w:rPr>
        <w:rFonts w:ascii="Courier New" w:hAnsi="Courier New" w:hint="default"/>
      </w:rPr>
    </w:lvl>
    <w:lvl w:ilvl="8" w:tplc="04090005" w:tentative="1">
      <w:start w:val="1"/>
      <w:numFmt w:val="bullet"/>
      <w:lvlText w:val=""/>
      <w:lvlJc w:val="left"/>
      <w:pPr>
        <w:ind w:left="6898" w:hanging="360"/>
      </w:pPr>
      <w:rPr>
        <w:rFonts w:ascii="Wingdings" w:hAnsi="Wingdings" w:hint="default"/>
      </w:rPr>
    </w:lvl>
  </w:abstractNum>
  <w:abstractNum w:abstractNumId="3">
    <w:nsid w:val="2A8A311D"/>
    <w:multiLevelType w:val="hybridMultilevel"/>
    <w:tmpl w:val="DD1046A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316F92"/>
    <w:multiLevelType w:val="hybridMultilevel"/>
    <w:tmpl w:val="40E4D7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D672BEA"/>
    <w:multiLevelType w:val="hybridMultilevel"/>
    <w:tmpl w:val="79BC86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C661D4"/>
    <w:multiLevelType w:val="hybridMultilevel"/>
    <w:tmpl w:val="2584BF34"/>
    <w:lvl w:ilvl="0" w:tplc="006C7E2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76F72EE"/>
    <w:multiLevelType w:val="hybridMultilevel"/>
    <w:tmpl w:val="919C99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CD0BD4"/>
    <w:multiLevelType w:val="hybridMultilevel"/>
    <w:tmpl w:val="310CFCB8"/>
    <w:lvl w:ilvl="0" w:tplc="EBC6B65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94590F"/>
    <w:multiLevelType w:val="hybridMultilevel"/>
    <w:tmpl w:val="BC1C1A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EB66017"/>
    <w:multiLevelType w:val="multilevel"/>
    <w:tmpl w:val="1D28D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5"/>
  </w:num>
  <w:num w:numId="3">
    <w:abstractNumId w:val="2"/>
  </w:num>
  <w:num w:numId="4">
    <w:abstractNumId w:val="9"/>
  </w:num>
  <w:num w:numId="5">
    <w:abstractNumId w:val="3"/>
  </w:num>
  <w:num w:numId="6">
    <w:abstractNumId w:val="6"/>
  </w:num>
  <w:num w:numId="7">
    <w:abstractNumId w:val="1"/>
  </w:num>
  <w:num w:numId="8">
    <w:abstractNumId w:val="0"/>
  </w:num>
  <w:num w:numId="9">
    <w:abstractNumId w:val="8"/>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3F5"/>
    <w:rsid w:val="000300CF"/>
    <w:rsid w:val="0006246E"/>
    <w:rsid w:val="000D52D6"/>
    <w:rsid w:val="000E24A9"/>
    <w:rsid w:val="00103B61"/>
    <w:rsid w:val="0027396D"/>
    <w:rsid w:val="00287972"/>
    <w:rsid w:val="002B10D9"/>
    <w:rsid w:val="002B3595"/>
    <w:rsid w:val="00331AB6"/>
    <w:rsid w:val="0037529F"/>
    <w:rsid w:val="0038555F"/>
    <w:rsid w:val="00487857"/>
    <w:rsid w:val="004C0D8C"/>
    <w:rsid w:val="004F7A59"/>
    <w:rsid w:val="00576A05"/>
    <w:rsid w:val="005D3AB2"/>
    <w:rsid w:val="005D60E3"/>
    <w:rsid w:val="00617CAB"/>
    <w:rsid w:val="00631351"/>
    <w:rsid w:val="006540B2"/>
    <w:rsid w:val="006A2772"/>
    <w:rsid w:val="00770555"/>
    <w:rsid w:val="007D17CA"/>
    <w:rsid w:val="00873C74"/>
    <w:rsid w:val="008A1839"/>
    <w:rsid w:val="008A47E4"/>
    <w:rsid w:val="008D693B"/>
    <w:rsid w:val="009060A8"/>
    <w:rsid w:val="00947FDC"/>
    <w:rsid w:val="00963822"/>
    <w:rsid w:val="00977BFB"/>
    <w:rsid w:val="009F308E"/>
    <w:rsid w:val="00A034D2"/>
    <w:rsid w:val="00A457EF"/>
    <w:rsid w:val="00B1732E"/>
    <w:rsid w:val="00B466BE"/>
    <w:rsid w:val="00B7793C"/>
    <w:rsid w:val="00B90410"/>
    <w:rsid w:val="00BB0E84"/>
    <w:rsid w:val="00BC199C"/>
    <w:rsid w:val="00C3784B"/>
    <w:rsid w:val="00C94997"/>
    <w:rsid w:val="00CB438B"/>
    <w:rsid w:val="00CB73FB"/>
    <w:rsid w:val="00D152FD"/>
    <w:rsid w:val="00D84797"/>
    <w:rsid w:val="00DB3E1E"/>
    <w:rsid w:val="00DB47EC"/>
    <w:rsid w:val="00DD18FA"/>
    <w:rsid w:val="00DF713B"/>
    <w:rsid w:val="00E367BF"/>
    <w:rsid w:val="00E53DFF"/>
    <w:rsid w:val="00F705DE"/>
    <w:rsid w:val="00FD4D96"/>
    <w:rsid w:val="00FF33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1B0AF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7FDC"/>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977BFB"/>
    <w:pPr>
      <w:ind w:left="720"/>
      <w:contextualSpacing/>
    </w:pPr>
  </w:style>
  <w:style w:type="paragraph" w:styleId="BalloonText">
    <w:name w:val="Balloon Text"/>
    <w:basedOn w:val="Normal"/>
    <w:link w:val="BalloonTextChar"/>
    <w:uiPriority w:val="99"/>
    <w:semiHidden/>
    <w:unhideWhenUsed/>
    <w:rsid w:val="005D60E3"/>
    <w:rPr>
      <w:rFonts w:ascii="Tahoma" w:hAnsi="Tahoma" w:cs="Tahoma"/>
      <w:sz w:val="16"/>
      <w:szCs w:val="16"/>
    </w:rPr>
  </w:style>
  <w:style w:type="character" w:customStyle="1" w:styleId="BalloonTextChar">
    <w:name w:val="Balloon Text Char"/>
    <w:basedOn w:val="DefaultParagraphFont"/>
    <w:link w:val="BalloonText"/>
    <w:uiPriority w:val="99"/>
    <w:semiHidden/>
    <w:rsid w:val="005D60E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7FDC"/>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977BFB"/>
    <w:pPr>
      <w:ind w:left="720"/>
      <w:contextualSpacing/>
    </w:pPr>
  </w:style>
  <w:style w:type="paragraph" w:styleId="BalloonText">
    <w:name w:val="Balloon Text"/>
    <w:basedOn w:val="Normal"/>
    <w:link w:val="BalloonTextChar"/>
    <w:uiPriority w:val="99"/>
    <w:semiHidden/>
    <w:unhideWhenUsed/>
    <w:rsid w:val="005D60E3"/>
    <w:rPr>
      <w:rFonts w:ascii="Tahoma" w:hAnsi="Tahoma" w:cs="Tahoma"/>
      <w:sz w:val="16"/>
      <w:szCs w:val="16"/>
    </w:rPr>
  </w:style>
  <w:style w:type="character" w:customStyle="1" w:styleId="BalloonTextChar">
    <w:name w:val="Balloon Text Char"/>
    <w:basedOn w:val="DefaultParagraphFont"/>
    <w:link w:val="BalloonText"/>
    <w:uiPriority w:val="99"/>
    <w:semiHidden/>
    <w:rsid w:val="005D60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4477">
      <w:bodyDiv w:val="1"/>
      <w:marLeft w:val="0"/>
      <w:marRight w:val="0"/>
      <w:marTop w:val="0"/>
      <w:marBottom w:val="0"/>
      <w:divBdr>
        <w:top w:val="none" w:sz="0" w:space="0" w:color="auto"/>
        <w:left w:val="none" w:sz="0" w:space="0" w:color="auto"/>
        <w:bottom w:val="none" w:sz="0" w:space="0" w:color="auto"/>
        <w:right w:val="none" w:sz="0" w:space="0" w:color="auto"/>
      </w:divBdr>
      <w:divsChild>
        <w:div w:id="1076899480">
          <w:marLeft w:val="0"/>
          <w:marRight w:val="0"/>
          <w:marTop w:val="0"/>
          <w:marBottom w:val="0"/>
          <w:divBdr>
            <w:top w:val="none" w:sz="0" w:space="0" w:color="auto"/>
            <w:left w:val="none" w:sz="0" w:space="0" w:color="auto"/>
            <w:bottom w:val="none" w:sz="0" w:space="0" w:color="auto"/>
            <w:right w:val="none" w:sz="0" w:space="0" w:color="auto"/>
          </w:divBdr>
          <w:divsChild>
            <w:div w:id="831874792">
              <w:marLeft w:val="0"/>
              <w:marRight w:val="0"/>
              <w:marTop w:val="0"/>
              <w:marBottom w:val="0"/>
              <w:divBdr>
                <w:top w:val="none" w:sz="0" w:space="0" w:color="auto"/>
                <w:left w:val="none" w:sz="0" w:space="0" w:color="auto"/>
                <w:bottom w:val="none" w:sz="0" w:space="0" w:color="auto"/>
                <w:right w:val="none" w:sz="0" w:space="0" w:color="auto"/>
              </w:divBdr>
              <w:divsChild>
                <w:div w:id="850218511">
                  <w:marLeft w:val="0"/>
                  <w:marRight w:val="0"/>
                  <w:marTop w:val="0"/>
                  <w:marBottom w:val="0"/>
                  <w:divBdr>
                    <w:top w:val="none" w:sz="0" w:space="0" w:color="auto"/>
                    <w:left w:val="none" w:sz="0" w:space="0" w:color="auto"/>
                    <w:bottom w:val="none" w:sz="0" w:space="0" w:color="auto"/>
                    <w:right w:val="none" w:sz="0" w:space="0" w:color="auto"/>
                  </w:divBdr>
                </w:div>
              </w:divsChild>
            </w:div>
            <w:div w:id="363286821">
              <w:marLeft w:val="0"/>
              <w:marRight w:val="0"/>
              <w:marTop w:val="0"/>
              <w:marBottom w:val="0"/>
              <w:divBdr>
                <w:top w:val="none" w:sz="0" w:space="0" w:color="auto"/>
                <w:left w:val="none" w:sz="0" w:space="0" w:color="auto"/>
                <w:bottom w:val="none" w:sz="0" w:space="0" w:color="auto"/>
                <w:right w:val="none" w:sz="0" w:space="0" w:color="auto"/>
              </w:divBdr>
              <w:divsChild>
                <w:div w:id="2133329017">
                  <w:marLeft w:val="0"/>
                  <w:marRight w:val="0"/>
                  <w:marTop w:val="0"/>
                  <w:marBottom w:val="0"/>
                  <w:divBdr>
                    <w:top w:val="none" w:sz="0" w:space="0" w:color="auto"/>
                    <w:left w:val="none" w:sz="0" w:space="0" w:color="auto"/>
                    <w:bottom w:val="none" w:sz="0" w:space="0" w:color="auto"/>
                    <w:right w:val="none" w:sz="0" w:space="0" w:color="auto"/>
                  </w:divBdr>
                </w:div>
              </w:divsChild>
            </w:div>
            <w:div w:id="364447055">
              <w:marLeft w:val="0"/>
              <w:marRight w:val="0"/>
              <w:marTop w:val="0"/>
              <w:marBottom w:val="0"/>
              <w:divBdr>
                <w:top w:val="none" w:sz="0" w:space="0" w:color="auto"/>
                <w:left w:val="none" w:sz="0" w:space="0" w:color="auto"/>
                <w:bottom w:val="none" w:sz="0" w:space="0" w:color="auto"/>
                <w:right w:val="none" w:sz="0" w:space="0" w:color="auto"/>
              </w:divBdr>
              <w:divsChild>
                <w:div w:id="558055382">
                  <w:marLeft w:val="0"/>
                  <w:marRight w:val="0"/>
                  <w:marTop w:val="0"/>
                  <w:marBottom w:val="0"/>
                  <w:divBdr>
                    <w:top w:val="none" w:sz="0" w:space="0" w:color="auto"/>
                    <w:left w:val="none" w:sz="0" w:space="0" w:color="auto"/>
                    <w:bottom w:val="none" w:sz="0" w:space="0" w:color="auto"/>
                    <w:right w:val="none" w:sz="0" w:space="0" w:color="auto"/>
                  </w:divBdr>
                </w:div>
              </w:divsChild>
            </w:div>
            <w:div w:id="243103876">
              <w:marLeft w:val="0"/>
              <w:marRight w:val="0"/>
              <w:marTop w:val="0"/>
              <w:marBottom w:val="0"/>
              <w:divBdr>
                <w:top w:val="none" w:sz="0" w:space="0" w:color="auto"/>
                <w:left w:val="none" w:sz="0" w:space="0" w:color="auto"/>
                <w:bottom w:val="none" w:sz="0" w:space="0" w:color="auto"/>
                <w:right w:val="none" w:sz="0" w:space="0" w:color="auto"/>
              </w:divBdr>
              <w:divsChild>
                <w:div w:id="849486554">
                  <w:marLeft w:val="0"/>
                  <w:marRight w:val="0"/>
                  <w:marTop w:val="0"/>
                  <w:marBottom w:val="0"/>
                  <w:divBdr>
                    <w:top w:val="none" w:sz="0" w:space="0" w:color="auto"/>
                    <w:left w:val="none" w:sz="0" w:space="0" w:color="auto"/>
                    <w:bottom w:val="none" w:sz="0" w:space="0" w:color="auto"/>
                    <w:right w:val="none" w:sz="0" w:space="0" w:color="auto"/>
                  </w:divBdr>
                </w:div>
              </w:divsChild>
            </w:div>
            <w:div w:id="2025352999">
              <w:marLeft w:val="0"/>
              <w:marRight w:val="0"/>
              <w:marTop w:val="0"/>
              <w:marBottom w:val="0"/>
              <w:divBdr>
                <w:top w:val="none" w:sz="0" w:space="0" w:color="auto"/>
                <w:left w:val="none" w:sz="0" w:space="0" w:color="auto"/>
                <w:bottom w:val="none" w:sz="0" w:space="0" w:color="auto"/>
                <w:right w:val="none" w:sz="0" w:space="0" w:color="auto"/>
              </w:divBdr>
              <w:divsChild>
                <w:div w:id="363560298">
                  <w:marLeft w:val="0"/>
                  <w:marRight w:val="0"/>
                  <w:marTop w:val="0"/>
                  <w:marBottom w:val="0"/>
                  <w:divBdr>
                    <w:top w:val="none" w:sz="0" w:space="0" w:color="auto"/>
                    <w:left w:val="none" w:sz="0" w:space="0" w:color="auto"/>
                    <w:bottom w:val="none" w:sz="0" w:space="0" w:color="auto"/>
                    <w:right w:val="none" w:sz="0" w:space="0" w:color="auto"/>
                  </w:divBdr>
                </w:div>
              </w:divsChild>
            </w:div>
            <w:div w:id="207300712">
              <w:marLeft w:val="0"/>
              <w:marRight w:val="0"/>
              <w:marTop w:val="0"/>
              <w:marBottom w:val="0"/>
              <w:divBdr>
                <w:top w:val="none" w:sz="0" w:space="0" w:color="auto"/>
                <w:left w:val="none" w:sz="0" w:space="0" w:color="auto"/>
                <w:bottom w:val="none" w:sz="0" w:space="0" w:color="auto"/>
                <w:right w:val="none" w:sz="0" w:space="0" w:color="auto"/>
              </w:divBdr>
              <w:divsChild>
                <w:div w:id="164778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1710</Words>
  <Characters>9750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PGCPS Teacher</dc:creator>
  <cp:keywords/>
  <dc:description/>
  <cp:lastModifiedBy>Sherry Spector</cp:lastModifiedBy>
  <cp:revision>2</cp:revision>
  <cp:lastPrinted>2012-02-03T16:57:00Z</cp:lastPrinted>
  <dcterms:created xsi:type="dcterms:W3CDTF">2012-02-03T17:00:00Z</dcterms:created>
  <dcterms:modified xsi:type="dcterms:W3CDTF">2012-02-03T17:00:00Z</dcterms:modified>
</cp:coreProperties>
</file>